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EA3472" w:rsidRDefault="00253473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засыпку траншеи с уложенным трубопроводом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7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2931"/>
        <w:gridCol w:w="2556"/>
        <w:gridCol w:w="9496"/>
        <w:gridCol w:w="79"/>
      </w:tblGrid>
      <w:tr w:rsidR="00EA3472" w:rsidTr="009C0C9D">
        <w:trPr>
          <w:gridAfter w:val="1"/>
          <w:wAfter w:w="79" w:type="dxa"/>
        </w:trPr>
        <w:tc>
          <w:tcPr>
            <w:tcW w:w="3745" w:type="dxa"/>
            <w:gridSpan w:val="2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EA3472" w:rsidRDefault="00F31463" w:rsidP="00DF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ТКК-1</w:t>
            </w:r>
            <w:r w:rsidR="00DF46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DF4605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2052" w:type="dxa"/>
            <w:gridSpan w:val="2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1B76F5" w:rsidP="00DF4605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1B76F5" w:rsidTr="009C0C9D">
        <w:trPr>
          <w:gridAfter w:val="1"/>
          <w:wAfter w:w="79" w:type="dxa"/>
        </w:trPr>
        <w:tc>
          <w:tcPr>
            <w:tcW w:w="15797" w:type="dxa"/>
            <w:gridSpan w:val="4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746D51" w:rsidRDefault="00253473" w:rsidP="0018583D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Засыпка траншеи с уложенным трубопроводом</w:t>
            </w:r>
            <w:r w:rsidR="00F31463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76C9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</w:p>
        </w:tc>
      </w:tr>
      <w:tr w:rsidR="001B76F5" w:rsidTr="009C0C9D">
        <w:trPr>
          <w:gridAfter w:val="1"/>
          <w:wAfter w:w="79" w:type="dxa"/>
        </w:trPr>
        <w:tc>
          <w:tcPr>
            <w:tcW w:w="15797" w:type="dxa"/>
            <w:gridSpan w:val="4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31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2052" w:type="dxa"/>
            <w:gridSpan w:val="2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B76F5" w:rsidRPr="007A6908" w:rsidRDefault="00B363D6" w:rsidP="00746D51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2052" w:type="dxa"/>
            <w:gridSpan w:val="2"/>
          </w:tcPr>
          <w:p w:rsidR="001B76F5" w:rsidRPr="007A6908" w:rsidRDefault="007A6908" w:rsidP="007A6908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СПДС. 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Основные требования к проектной</w:t>
            </w:r>
            <w:r w:rsidRPr="007A6908">
              <w:rPr>
                <w:rStyle w:val="apple-converted-space"/>
                <w:bCs/>
                <w:i/>
                <w:color w:val="000000"/>
                <w:sz w:val="24"/>
                <w:szCs w:val="24"/>
              </w:rPr>
              <w:t> 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и рабочей документации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1B76F5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17.5.3.06-85</w:t>
            </w:r>
          </w:p>
        </w:tc>
        <w:tc>
          <w:tcPr>
            <w:tcW w:w="12052" w:type="dxa"/>
            <w:gridSpan w:val="2"/>
          </w:tcPr>
          <w:p w:rsidR="001B76F5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Охрана природы. Земли. Требования к определению норм снятия плодородного слоя почвы при производстве земляных работ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25100-95</w:t>
            </w:r>
          </w:p>
        </w:tc>
        <w:tc>
          <w:tcPr>
            <w:tcW w:w="12052" w:type="dxa"/>
            <w:gridSpan w:val="2"/>
          </w:tcPr>
          <w:p w:rsidR="00B363D6" w:rsidRPr="007A6908" w:rsidRDefault="007A6908" w:rsidP="007A6908">
            <w:pPr>
              <w:rPr>
                <w:i/>
                <w:color w:val="000000"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</w:rPr>
              <w:t>Грунты. Классификация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13015.0-83</w:t>
            </w:r>
          </w:p>
        </w:tc>
        <w:tc>
          <w:tcPr>
            <w:tcW w:w="12052" w:type="dxa"/>
            <w:gridSpan w:val="2"/>
          </w:tcPr>
          <w:p w:rsidR="00B363D6" w:rsidRPr="007A6908" w:rsidRDefault="007A6908" w:rsidP="007A6908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</w:rPr>
              <w:t xml:space="preserve">Конструкции и изделия бетонные и железобетонные сборные. </w:t>
            </w:r>
            <w:r w:rsidRPr="007A6908">
              <w:rPr>
                <w:i/>
                <w:color w:val="000000"/>
                <w:sz w:val="24"/>
                <w:szCs w:val="24"/>
              </w:rPr>
              <w:t>Общие технические требования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2052" w:type="dxa"/>
            <w:gridSpan w:val="2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B363D6" w:rsidRPr="007A6908" w:rsidRDefault="007D17B7" w:rsidP="007D17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B363D6" w:rsidRPr="007A6908">
              <w:rPr>
                <w:i/>
                <w:sz w:val="24"/>
                <w:szCs w:val="24"/>
              </w:rPr>
              <w:t xml:space="preserve">П </w:t>
            </w:r>
            <w:r>
              <w:rPr>
                <w:i/>
                <w:sz w:val="24"/>
                <w:szCs w:val="24"/>
              </w:rPr>
              <w:t>126.13330.2012</w:t>
            </w:r>
          </w:p>
        </w:tc>
        <w:tc>
          <w:tcPr>
            <w:tcW w:w="12052" w:type="dxa"/>
            <w:gridSpan w:val="2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Геодезические работы в строительстве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B363D6" w:rsidRPr="007A6908" w:rsidRDefault="007D17B7" w:rsidP="007D17B7">
            <w:pPr>
              <w:rPr>
                <w:i/>
                <w:sz w:val="24"/>
                <w:szCs w:val="24"/>
              </w:rPr>
            </w:pP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363D6" w:rsidRPr="007A6908"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45.13330.2012</w:t>
            </w:r>
          </w:p>
        </w:tc>
        <w:tc>
          <w:tcPr>
            <w:tcW w:w="12052" w:type="dxa"/>
            <w:gridSpan w:val="2"/>
          </w:tcPr>
          <w:p w:rsidR="00B363D6" w:rsidRPr="007A6908" w:rsidRDefault="00B363D6" w:rsidP="00EE5E59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Земляные сооружения, основания и фундаменты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2052" w:type="dxa"/>
            <w:gridSpan w:val="2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931" w:type="dxa"/>
          </w:tcPr>
          <w:p w:rsidR="00B363D6" w:rsidRPr="007A6908" w:rsidRDefault="00B363D6" w:rsidP="00EE5E59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12-03-01</w:t>
            </w:r>
          </w:p>
        </w:tc>
        <w:tc>
          <w:tcPr>
            <w:tcW w:w="12052" w:type="dxa"/>
            <w:gridSpan w:val="2"/>
          </w:tcPr>
          <w:p w:rsidR="00B363D6" w:rsidRPr="007A6908" w:rsidRDefault="007A6908" w:rsidP="00EE5E59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931" w:type="dxa"/>
          </w:tcPr>
          <w:p w:rsidR="00B363D6" w:rsidRPr="007A6908" w:rsidRDefault="00B363D6" w:rsidP="00EE5E59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12-04-02</w:t>
            </w:r>
          </w:p>
        </w:tc>
        <w:tc>
          <w:tcPr>
            <w:tcW w:w="12052" w:type="dxa"/>
            <w:gridSpan w:val="2"/>
          </w:tcPr>
          <w:p w:rsidR="00B363D6" w:rsidRPr="007A6908" w:rsidRDefault="007A6908" w:rsidP="007A6908">
            <w:pPr>
              <w:pStyle w:val="2"/>
              <w:widowControl w:val="0"/>
              <w:spacing w:line="276" w:lineRule="auto"/>
              <w:ind w:left="0" w:right="57" w:firstLine="0"/>
              <w:rPr>
                <w:i/>
                <w:szCs w:val="24"/>
              </w:rPr>
            </w:pPr>
            <w:r w:rsidRPr="007A6908">
              <w:rPr>
                <w:rFonts w:ascii="Times New Roman" w:hAnsi="Times New Roman"/>
                <w:i/>
                <w:szCs w:val="24"/>
              </w:rPr>
              <w:t>Безопасность труда в строительстве. Часть 2. Строительное производство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2052" w:type="dxa"/>
            <w:gridSpan w:val="2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2052" w:type="dxa"/>
            <w:gridSpan w:val="2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B363D6" w:rsidTr="009C0C9D">
        <w:trPr>
          <w:gridAfter w:val="1"/>
          <w:wAfter w:w="79" w:type="dxa"/>
          <w:trHeight w:val="679"/>
        </w:trPr>
        <w:tc>
          <w:tcPr>
            <w:tcW w:w="3745" w:type="dxa"/>
            <w:gridSpan w:val="2"/>
          </w:tcPr>
          <w:p w:rsidR="00B363D6" w:rsidRPr="001B76F5" w:rsidRDefault="00B363D6" w:rsidP="001B76F5">
            <w:pPr>
              <w:rPr>
                <w:b/>
                <w:sz w:val="24"/>
                <w:szCs w:val="24"/>
              </w:rPr>
            </w:pPr>
            <w:r w:rsidRPr="00F31463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2052" w:type="dxa"/>
            <w:gridSpan w:val="2"/>
          </w:tcPr>
          <w:p w:rsidR="00B363D6" w:rsidRDefault="00F31463" w:rsidP="0018583D">
            <w:pPr>
              <w:rPr>
                <w:sz w:val="24"/>
                <w:szCs w:val="24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15797" w:type="dxa"/>
            <w:gridSpan w:val="4"/>
          </w:tcPr>
          <w:p w:rsidR="00B363D6" w:rsidRPr="001B76F5" w:rsidRDefault="00B363D6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87" w:type="dxa"/>
            <w:gridSpan w:val="2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96" w:type="dxa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87" w:type="dxa"/>
            <w:gridSpan w:val="2"/>
          </w:tcPr>
          <w:p w:rsidR="00B363D6" w:rsidRPr="00746D51" w:rsidRDefault="00B363D6" w:rsidP="00746D51">
            <w:pPr>
              <w:rPr>
                <w:sz w:val="24"/>
                <w:szCs w:val="24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Нивелир</w:t>
            </w:r>
            <w:r w:rsidR="00330C2B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(тахеометр)</w:t>
            </w:r>
          </w:p>
        </w:tc>
        <w:tc>
          <w:tcPr>
            <w:tcW w:w="9496" w:type="dxa"/>
          </w:tcPr>
          <w:p w:rsidR="00B363D6" w:rsidRPr="00330C2B" w:rsidRDefault="00330C2B" w:rsidP="00EA3472">
            <w:pPr>
              <w:rPr>
                <w:i/>
                <w:sz w:val="24"/>
                <w:szCs w:val="24"/>
              </w:rPr>
            </w:pPr>
            <w:r w:rsidRPr="00330C2B">
              <w:rPr>
                <w:i/>
                <w:sz w:val="24"/>
                <w:szCs w:val="24"/>
              </w:rPr>
              <w:t xml:space="preserve">Диапазон измерений 0,05-2 м; точность измерений </w:t>
            </w:r>
            <w:r w:rsidRPr="00330C2B">
              <w:rPr>
                <w:i/>
                <w:sz w:val="24"/>
                <w:szCs w:val="24"/>
                <w:u w:val="single"/>
              </w:rPr>
              <w:t>+</w:t>
            </w:r>
            <w:r w:rsidRPr="00330C2B">
              <w:rPr>
                <w:i/>
                <w:sz w:val="24"/>
                <w:szCs w:val="24"/>
              </w:rPr>
              <w:t xml:space="preserve"> 50 мм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87" w:type="dxa"/>
            <w:gridSpan w:val="2"/>
          </w:tcPr>
          <w:p w:rsidR="00B363D6" w:rsidRPr="00746D51" w:rsidRDefault="00B363D6" w:rsidP="00EA3472">
            <w:pPr>
              <w:rPr>
                <w:sz w:val="24"/>
                <w:szCs w:val="24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Теодолит</w:t>
            </w:r>
            <w:r w:rsidR="00330C2B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(тахеометр)</w:t>
            </w:r>
          </w:p>
        </w:tc>
        <w:tc>
          <w:tcPr>
            <w:tcW w:w="9496" w:type="dxa"/>
          </w:tcPr>
          <w:p w:rsidR="00B363D6" w:rsidRPr="00330C2B" w:rsidRDefault="00330C2B" w:rsidP="00EA3472">
            <w:pPr>
              <w:rPr>
                <w:i/>
                <w:sz w:val="24"/>
                <w:szCs w:val="24"/>
              </w:rPr>
            </w:pPr>
            <w:r w:rsidRPr="00330C2B">
              <w:rPr>
                <w:i/>
                <w:sz w:val="24"/>
                <w:szCs w:val="24"/>
              </w:rPr>
              <w:t xml:space="preserve">Диапазон измерений углов 0-60 град. </w:t>
            </w:r>
            <w:proofErr w:type="spellStart"/>
            <w:r w:rsidRPr="00330C2B">
              <w:rPr>
                <w:i/>
                <w:sz w:val="24"/>
                <w:szCs w:val="24"/>
              </w:rPr>
              <w:t>угл</w:t>
            </w:r>
            <w:proofErr w:type="spellEnd"/>
            <w:r w:rsidRPr="00330C2B">
              <w:rPr>
                <w:i/>
                <w:sz w:val="24"/>
                <w:szCs w:val="24"/>
              </w:rPr>
              <w:t>.</w:t>
            </w:r>
          </w:p>
        </w:tc>
      </w:tr>
      <w:tr w:rsidR="006B7F7C" w:rsidTr="009C0C9D">
        <w:trPr>
          <w:gridAfter w:val="1"/>
          <w:wAfter w:w="79" w:type="dxa"/>
        </w:trPr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87" w:type="dxa"/>
            <w:gridSpan w:val="2"/>
          </w:tcPr>
          <w:p w:rsidR="00B363D6" w:rsidRPr="00746D51" w:rsidRDefault="00330C2B" w:rsidP="00EA3472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 5 м</w:t>
            </w:r>
          </w:p>
        </w:tc>
        <w:tc>
          <w:tcPr>
            <w:tcW w:w="9496" w:type="dxa"/>
          </w:tcPr>
          <w:p w:rsidR="00B363D6" w:rsidRPr="00197202" w:rsidRDefault="001972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487" w:type="dxa"/>
            <w:gridSpan w:val="2"/>
          </w:tcPr>
          <w:p w:rsidR="00197202" w:rsidRPr="00746D51" w:rsidRDefault="00197202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металлическая 20 м*</w:t>
            </w:r>
          </w:p>
        </w:tc>
        <w:tc>
          <w:tcPr>
            <w:tcW w:w="9496" w:type="dxa"/>
          </w:tcPr>
          <w:p w:rsidR="00197202" w:rsidRDefault="00197202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Pr="006F548C"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487" w:type="dxa"/>
            <w:gridSpan w:val="2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металлическая 50 м</w:t>
            </w:r>
          </w:p>
        </w:tc>
        <w:tc>
          <w:tcPr>
            <w:tcW w:w="9496" w:type="dxa"/>
          </w:tcPr>
          <w:p w:rsidR="00197202" w:rsidRDefault="00197202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Pr="006F548C"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330C2B" w:rsidTr="009C0C9D">
        <w:trPr>
          <w:gridAfter w:val="1"/>
          <w:wAfter w:w="79" w:type="dxa"/>
        </w:trPr>
        <w:tc>
          <w:tcPr>
            <w:tcW w:w="814" w:type="dxa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487" w:type="dxa"/>
            <w:gridSpan w:val="2"/>
          </w:tcPr>
          <w:p w:rsidR="00330C2B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Струна*</w:t>
            </w:r>
          </w:p>
        </w:tc>
        <w:tc>
          <w:tcPr>
            <w:tcW w:w="9496" w:type="dxa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Диапазон измерений – длина контролируемой трубы до 13 м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487" w:type="dxa"/>
            <w:gridSpan w:val="2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150 мм</w:t>
            </w:r>
          </w:p>
        </w:tc>
        <w:tc>
          <w:tcPr>
            <w:tcW w:w="9496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487" w:type="dxa"/>
            <w:gridSpan w:val="2"/>
          </w:tcPr>
          <w:p w:rsidR="00197202" w:rsidRPr="00746D51" w:rsidRDefault="00197202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</w:t>
            </w:r>
          </w:p>
        </w:tc>
        <w:tc>
          <w:tcPr>
            <w:tcW w:w="9496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487" w:type="dxa"/>
            <w:gridSpan w:val="2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Трассоискатель</w:t>
            </w:r>
            <w:proofErr w:type="spellEnd"/>
          </w:p>
        </w:tc>
        <w:tc>
          <w:tcPr>
            <w:tcW w:w="9496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Диапазон измерений не менее 5; точность измерений не более 10%</w:t>
            </w:r>
          </w:p>
        </w:tc>
      </w:tr>
      <w:tr w:rsidR="00197202" w:rsidTr="009C0C9D">
        <w:trPr>
          <w:gridAfter w:val="1"/>
          <w:wAfter w:w="79" w:type="dxa"/>
        </w:trPr>
        <w:tc>
          <w:tcPr>
            <w:tcW w:w="15797" w:type="dxa"/>
            <w:gridSpan w:val="4"/>
          </w:tcPr>
          <w:p w:rsidR="00197202" w:rsidRPr="00197202" w:rsidRDefault="00197202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B363D6" w:rsidTr="009C0C9D">
        <w:trPr>
          <w:gridAfter w:val="1"/>
          <w:wAfter w:w="79" w:type="dxa"/>
        </w:trPr>
        <w:tc>
          <w:tcPr>
            <w:tcW w:w="3745" w:type="dxa"/>
            <w:gridSpan w:val="2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F31463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2052" w:type="dxa"/>
            <w:gridSpan w:val="2"/>
          </w:tcPr>
          <w:p w:rsidR="00B363D6" w:rsidRDefault="00F31463" w:rsidP="00EA3472">
            <w:pPr>
              <w:rPr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B363D6" w:rsidTr="009C0C9D">
        <w:tc>
          <w:tcPr>
            <w:tcW w:w="3745" w:type="dxa"/>
            <w:gridSpan w:val="2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2131" w:type="dxa"/>
            <w:gridSpan w:val="3"/>
          </w:tcPr>
          <w:p w:rsidR="002F4A3C" w:rsidRDefault="002F4A3C" w:rsidP="002F4A3C">
            <w:pPr>
              <w:rPr>
                <w:rStyle w:val="ecattext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Рулетки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2F4A3C" w:rsidRPr="00676BE8" w:rsidRDefault="002F4A3C" w:rsidP="002F4A3C">
            <w:pPr>
              <w:rPr>
                <w:i/>
                <w:sz w:val="24"/>
                <w:szCs w:val="24"/>
              </w:rPr>
            </w:pPr>
            <w:r w:rsidRPr="00676BE8">
              <w:rPr>
                <w:rStyle w:val="ecattext"/>
                <w:i/>
                <w:sz w:val="24"/>
                <w:szCs w:val="24"/>
              </w:rPr>
              <w:t xml:space="preserve">Геодезические приборы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1343A2" w:rsidRPr="00907AED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</w:t>
            </w:r>
          </w:p>
        </w:tc>
      </w:tr>
    </w:tbl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5"/>
        <w:gridCol w:w="7233"/>
        <w:gridCol w:w="2835"/>
        <w:gridCol w:w="2410"/>
      </w:tblGrid>
      <w:tr w:rsidR="009C0C9D" w:rsidRPr="002843A3" w:rsidTr="009C0C9D">
        <w:tc>
          <w:tcPr>
            <w:tcW w:w="15876" w:type="dxa"/>
            <w:gridSpan w:val="5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b/>
                <w:sz w:val="24"/>
                <w:szCs w:val="24"/>
              </w:rPr>
              <w:t>Требования к материалам, применяемым при производстве контролируемых работ</w:t>
            </w:r>
          </w:p>
        </w:tc>
      </w:tr>
      <w:tr w:rsidR="009C0C9D" w:rsidRPr="002843A3" w:rsidTr="009C0C9D">
        <w:tc>
          <w:tcPr>
            <w:tcW w:w="993" w:type="dxa"/>
            <w:shd w:val="clear" w:color="auto" w:fill="auto"/>
            <w:vAlign w:val="center"/>
          </w:tcPr>
          <w:p w:rsidR="009C0C9D" w:rsidRPr="002843A3" w:rsidRDefault="009C0C9D" w:rsidP="00EE5E59">
            <w:pPr>
              <w:jc w:val="center"/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№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C0C9D" w:rsidRPr="002843A3" w:rsidRDefault="009C0C9D" w:rsidP="00EE5E59">
            <w:pPr>
              <w:jc w:val="center"/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9C0C9D" w:rsidRPr="002843A3" w:rsidRDefault="009C0C9D" w:rsidP="00EE5E59">
            <w:pPr>
              <w:jc w:val="center"/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Проверяемые параметры, методы контроля, характеристики при входном контроле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C9D" w:rsidRPr="002843A3" w:rsidRDefault="009C0C9D" w:rsidP="00EE5E59">
            <w:pPr>
              <w:jc w:val="center"/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C9D" w:rsidRPr="002843A3" w:rsidRDefault="009C0C9D" w:rsidP="00EE5E59">
            <w:pPr>
              <w:jc w:val="center"/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9C0C9D" w:rsidRPr="002843A3" w:rsidTr="009C0C9D">
        <w:tc>
          <w:tcPr>
            <w:tcW w:w="99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Минеральный грунт</w:t>
            </w:r>
          </w:p>
        </w:tc>
        <w:tc>
          <w:tcPr>
            <w:tcW w:w="723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соответствие требованиям проекта, не допускается наличие в  грунте комьев размером более 5 см, щебня, крупного гравия и </w:t>
            </w:r>
            <w:r w:rsidRPr="002843A3">
              <w:rPr>
                <w:sz w:val="24"/>
                <w:szCs w:val="24"/>
              </w:rPr>
              <w:lastRenderedPageBreak/>
              <w:t>других крупных включений;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визуальный метод</w:t>
            </w:r>
          </w:p>
        </w:tc>
        <w:tc>
          <w:tcPr>
            <w:tcW w:w="2835" w:type="dxa"/>
            <w:shd w:val="clear" w:color="auto" w:fill="auto"/>
          </w:tcPr>
          <w:p w:rsidR="009C0C9D" w:rsidRPr="007C538F" w:rsidRDefault="009C0C9D" w:rsidP="00EE5E59">
            <w:r w:rsidRPr="007C538F">
              <w:lastRenderedPageBreak/>
              <w:t xml:space="preserve"> 100%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5%</w:t>
            </w:r>
          </w:p>
        </w:tc>
      </w:tr>
      <w:tr w:rsidR="009C0C9D" w:rsidRPr="002843A3" w:rsidTr="009C0C9D">
        <w:tc>
          <w:tcPr>
            <w:tcW w:w="99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Временный знак из дерева или металла</w:t>
            </w:r>
          </w:p>
        </w:tc>
        <w:tc>
          <w:tcPr>
            <w:tcW w:w="723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H=550мм,  </w:t>
            </w:r>
            <w:r w:rsidRPr="002843A3">
              <w:rPr>
                <w:sz w:val="24"/>
                <w:szCs w:val="24"/>
              </w:rPr>
              <w:sym w:font="Symbol" w:char="00C6"/>
            </w:r>
            <w:r w:rsidRPr="002843A3">
              <w:rPr>
                <w:sz w:val="24"/>
                <w:szCs w:val="24"/>
              </w:rPr>
              <w:t xml:space="preserve"> 15-30 мм.</w:t>
            </w:r>
          </w:p>
        </w:tc>
        <w:tc>
          <w:tcPr>
            <w:tcW w:w="2835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            100%</w:t>
            </w:r>
          </w:p>
        </w:tc>
        <w:tc>
          <w:tcPr>
            <w:tcW w:w="2410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          5%</w:t>
            </w:r>
          </w:p>
        </w:tc>
      </w:tr>
      <w:tr w:rsidR="009C0C9D" w:rsidRPr="002843A3" w:rsidTr="009C0C9D">
        <w:tc>
          <w:tcPr>
            <w:tcW w:w="99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Опознавательная веха</w:t>
            </w:r>
          </w:p>
        </w:tc>
        <w:tc>
          <w:tcPr>
            <w:tcW w:w="7233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H=1600мм, </w:t>
            </w:r>
            <w:r w:rsidRPr="002843A3">
              <w:rPr>
                <w:sz w:val="24"/>
                <w:szCs w:val="24"/>
              </w:rPr>
              <w:sym w:font="Symbol" w:char="00C6"/>
            </w:r>
            <w:r w:rsidRPr="002843A3">
              <w:rPr>
                <w:sz w:val="24"/>
                <w:szCs w:val="24"/>
              </w:rPr>
              <w:t xml:space="preserve"> 50 - 80 мм.</w:t>
            </w:r>
          </w:p>
        </w:tc>
        <w:tc>
          <w:tcPr>
            <w:tcW w:w="2835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            100%</w:t>
            </w:r>
          </w:p>
        </w:tc>
        <w:tc>
          <w:tcPr>
            <w:tcW w:w="2410" w:type="dxa"/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          5%</w:t>
            </w:r>
          </w:p>
        </w:tc>
      </w:tr>
      <w:tr w:rsidR="009C0C9D" w:rsidRPr="002843A3" w:rsidTr="00727CE6"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C9D" w:rsidRPr="002843A3" w:rsidRDefault="009C0C9D" w:rsidP="00EE5E59">
            <w:pPr>
              <w:rPr>
                <w:b/>
                <w:sz w:val="24"/>
                <w:szCs w:val="24"/>
              </w:rPr>
            </w:pPr>
            <w:r w:rsidRPr="002843A3">
              <w:rPr>
                <w:b/>
                <w:sz w:val="24"/>
                <w:szCs w:val="24"/>
              </w:rPr>
              <w:t>Порядок подготовки объекта контроля к проведению контроля</w:t>
            </w:r>
          </w:p>
        </w:tc>
        <w:tc>
          <w:tcPr>
            <w:tcW w:w="12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При подготовке объекта контроля к проведению контроля должны быть обеспечены требования по охране труда и промышленной безопасности. 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Расчистка, рекультивация и планировка трассы и полосы отвода </w:t>
            </w:r>
            <w:proofErr w:type="gramStart"/>
            <w:r w:rsidRPr="002843A3">
              <w:rPr>
                <w:sz w:val="24"/>
                <w:szCs w:val="24"/>
              </w:rPr>
              <w:t xml:space="preserve">( </w:t>
            </w:r>
            <w:proofErr w:type="gramEnd"/>
            <w:r w:rsidRPr="002843A3">
              <w:rPr>
                <w:sz w:val="24"/>
                <w:szCs w:val="24"/>
              </w:rPr>
              <w:t xml:space="preserve">разрешение на разработку котлована, траншеи). 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Расчистка полосы строительства от леса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Проводится проверка: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 xml:space="preserve">1.Наличия </w:t>
            </w:r>
            <w:proofErr w:type="spellStart"/>
            <w:r w:rsidRPr="002843A3">
              <w:rPr>
                <w:sz w:val="24"/>
                <w:szCs w:val="24"/>
              </w:rPr>
              <w:t>лесопорубочного</w:t>
            </w:r>
            <w:proofErr w:type="spellEnd"/>
            <w:r w:rsidRPr="002843A3">
              <w:rPr>
                <w:sz w:val="24"/>
                <w:szCs w:val="24"/>
              </w:rPr>
              <w:t xml:space="preserve"> билета;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2.Наличия разметки границы строительной полосы;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3.Наличия оборудованных площадок для разделки и складирования леса;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4.Выполнения работ по корчевке пней.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Снятие плодородного слоя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Проводится проверка: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1.Соответствия проекту ширины полосы снятия плодородного слоя;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2.Размеров (ширины) полосы с которой снимается грунт;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3.Глубины снятия плодородного слоя;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4.Ме</w:t>
            </w:r>
            <w:proofErr w:type="gramStart"/>
            <w:r w:rsidRPr="002843A3">
              <w:rPr>
                <w:sz w:val="24"/>
                <w:szCs w:val="24"/>
              </w:rPr>
              <w:t>ст скл</w:t>
            </w:r>
            <w:proofErr w:type="gramEnd"/>
            <w:r w:rsidRPr="002843A3">
              <w:rPr>
                <w:sz w:val="24"/>
                <w:szCs w:val="24"/>
              </w:rPr>
              <w:t>адирования грунта.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Планировка трассы и полосы отвода и соответствие их нормативным требованиям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Проводится проверка: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1.Наличия вдоль трассовых проездов и переездов через действующие коммуникации;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2.Качества расчистки полосы отвода;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3.Обозначения переездов через действующие коммуникации;</w:t>
            </w:r>
          </w:p>
          <w:p w:rsidR="009C0C9D" w:rsidRPr="002843A3" w:rsidRDefault="009C0C9D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4.Обозначения действующих коммуникаций</w:t>
            </w:r>
          </w:p>
          <w:p w:rsidR="00EE5E59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Разработка траншеи (разрешение на засыпку трубопровода).</w:t>
            </w:r>
          </w:p>
          <w:p w:rsidR="00EE5E59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До начала работ по засыпке уложенного в траншею трубопровода необходимо:</w:t>
            </w:r>
          </w:p>
          <w:p w:rsidR="00EE5E59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-</w:t>
            </w:r>
            <w:r w:rsidRPr="002843A3">
              <w:rPr>
                <w:sz w:val="24"/>
                <w:szCs w:val="24"/>
              </w:rPr>
              <w:tab/>
              <w:t>Проверить проектное положение трубопровода,</w:t>
            </w:r>
          </w:p>
          <w:p w:rsidR="00EE5E59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-</w:t>
            </w:r>
            <w:r w:rsidRPr="002843A3">
              <w:rPr>
                <w:sz w:val="24"/>
                <w:szCs w:val="24"/>
              </w:rPr>
              <w:tab/>
              <w:t>Проверить целостность изоляционного покрытия,</w:t>
            </w:r>
          </w:p>
          <w:p w:rsidR="00EE5E59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-</w:t>
            </w:r>
            <w:r w:rsidRPr="002843A3">
              <w:rPr>
                <w:sz w:val="24"/>
                <w:szCs w:val="24"/>
              </w:rPr>
              <w:tab/>
              <w:t>Проверить выполнение работ по устройству и подключению ЭХЗ.</w:t>
            </w:r>
          </w:p>
          <w:p w:rsidR="009C0C9D" w:rsidRPr="002843A3" w:rsidRDefault="00EE5E59" w:rsidP="00EE5E59">
            <w:pPr>
              <w:rPr>
                <w:sz w:val="24"/>
                <w:szCs w:val="24"/>
              </w:rPr>
            </w:pPr>
            <w:r w:rsidRPr="002843A3">
              <w:rPr>
                <w:sz w:val="24"/>
                <w:szCs w:val="24"/>
              </w:rPr>
              <w:t>-</w:t>
            </w:r>
            <w:r w:rsidRPr="002843A3">
              <w:rPr>
                <w:sz w:val="24"/>
                <w:szCs w:val="24"/>
              </w:rPr>
              <w:tab/>
              <w:t>Наличие разрешения на производство работ и наряд-допуск.</w:t>
            </w:r>
          </w:p>
        </w:tc>
      </w:tr>
    </w:tbl>
    <w:tbl>
      <w:tblPr>
        <w:tblStyle w:val="a7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2931"/>
        <w:gridCol w:w="496"/>
        <w:gridCol w:w="7571"/>
        <w:gridCol w:w="2363"/>
        <w:gridCol w:w="1701"/>
      </w:tblGrid>
      <w:tr w:rsidR="00481836" w:rsidTr="009C0C9D">
        <w:tc>
          <w:tcPr>
            <w:tcW w:w="3745" w:type="dxa"/>
            <w:gridSpan w:val="2"/>
            <w:vMerge w:val="restart"/>
          </w:tcPr>
          <w:p w:rsidR="00481836" w:rsidRDefault="00481836" w:rsidP="00EA3472">
            <w:pPr>
              <w:rPr>
                <w:b/>
                <w:sz w:val="24"/>
                <w:szCs w:val="24"/>
              </w:rPr>
            </w:pPr>
          </w:p>
          <w:p w:rsidR="00481836" w:rsidRPr="000A11BB" w:rsidRDefault="00481836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lastRenderedPageBreak/>
              <w:t>Перечень операций, подлежащих контролю</w:t>
            </w:r>
          </w:p>
        </w:tc>
        <w:tc>
          <w:tcPr>
            <w:tcW w:w="12131" w:type="dxa"/>
            <w:gridSpan w:val="4"/>
          </w:tcPr>
          <w:p w:rsidR="00B915D0" w:rsidRPr="000B3A26" w:rsidRDefault="00B915D0" w:rsidP="00EE5E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тип грунтов</w:t>
            </w:r>
          </w:p>
        </w:tc>
      </w:tr>
      <w:tr w:rsidR="00481836" w:rsidTr="009C0C9D">
        <w:trPr>
          <w:trHeight w:val="192"/>
        </w:trPr>
        <w:tc>
          <w:tcPr>
            <w:tcW w:w="3745" w:type="dxa"/>
            <w:gridSpan w:val="2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2131" w:type="dxa"/>
            <w:gridSpan w:val="4"/>
          </w:tcPr>
          <w:p w:rsidR="00481836" w:rsidRPr="00B915D0" w:rsidRDefault="00B915D0" w:rsidP="00B915D0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 w:rsidRPr="00B915D0">
              <w:rPr>
                <w:i/>
                <w:sz w:val="24"/>
                <w:szCs w:val="24"/>
              </w:rPr>
              <w:t>- участки уплотнения грунтов</w:t>
            </w:r>
          </w:p>
        </w:tc>
      </w:tr>
      <w:tr w:rsidR="00481836" w:rsidTr="009C0C9D">
        <w:tc>
          <w:tcPr>
            <w:tcW w:w="3745" w:type="dxa"/>
            <w:gridSpan w:val="2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2131" w:type="dxa"/>
            <w:gridSpan w:val="4"/>
          </w:tcPr>
          <w:p w:rsidR="00481836" w:rsidRPr="000B3A26" w:rsidRDefault="00B915D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места пересечений с коммуникациями</w:t>
            </w:r>
          </w:p>
        </w:tc>
      </w:tr>
      <w:tr w:rsidR="00B915D0" w:rsidTr="009C0C9D">
        <w:tc>
          <w:tcPr>
            <w:tcW w:w="3745" w:type="dxa"/>
            <w:gridSpan w:val="2"/>
            <w:vMerge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  <w:tc>
          <w:tcPr>
            <w:tcW w:w="12131" w:type="dxa"/>
            <w:gridSpan w:val="4"/>
          </w:tcPr>
          <w:p w:rsidR="00B915D0" w:rsidRPr="000B3A26" w:rsidRDefault="00B915D0" w:rsidP="00EE5E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фактические отметки засыпанной траншеи</w:t>
            </w:r>
          </w:p>
        </w:tc>
      </w:tr>
      <w:tr w:rsidR="00B915D0" w:rsidTr="00727CE6">
        <w:trPr>
          <w:trHeight w:val="828"/>
        </w:trPr>
        <w:tc>
          <w:tcPr>
            <w:tcW w:w="3745" w:type="dxa"/>
            <w:gridSpan w:val="2"/>
            <w:vMerge/>
            <w:tcBorders>
              <w:bottom w:val="single" w:sz="4" w:space="0" w:color="auto"/>
            </w:tcBorders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  <w:tc>
          <w:tcPr>
            <w:tcW w:w="12131" w:type="dxa"/>
            <w:gridSpan w:val="4"/>
            <w:tcBorders>
              <w:bottom w:val="single" w:sz="4" w:space="0" w:color="auto"/>
            </w:tcBorders>
          </w:tcPr>
          <w:p w:rsidR="00B915D0" w:rsidRPr="000B3A26" w:rsidRDefault="00B915D0" w:rsidP="00EE5E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устройство валика</w:t>
            </w:r>
          </w:p>
        </w:tc>
      </w:tr>
      <w:tr w:rsidR="00B915D0" w:rsidTr="00727CE6">
        <w:tc>
          <w:tcPr>
            <w:tcW w:w="15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127"/>
              <w:gridCol w:w="3543"/>
              <w:gridCol w:w="2694"/>
              <w:gridCol w:w="2551"/>
              <w:gridCol w:w="1985"/>
              <w:gridCol w:w="2126"/>
            </w:tblGrid>
            <w:tr w:rsidR="00CD3DBD" w:rsidTr="00727CE6">
              <w:tc>
                <w:tcPr>
                  <w:tcW w:w="15763" w:type="dxa"/>
                  <w:gridSpan w:val="7"/>
                  <w:shd w:val="clear" w:color="auto" w:fill="auto"/>
                </w:tcPr>
                <w:p w:rsidR="00CD3DBD" w:rsidRPr="002843A3" w:rsidRDefault="00CD3DBD" w:rsidP="00DF4605">
                  <w:pPr>
                    <w:rPr>
                      <w:b/>
                      <w:sz w:val="24"/>
                      <w:szCs w:val="24"/>
                    </w:rPr>
                  </w:pPr>
                  <w:r w:rsidRPr="002843A3">
                    <w:rPr>
                      <w:b/>
                      <w:sz w:val="24"/>
                      <w:szCs w:val="24"/>
                    </w:rPr>
                    <w:t>Последовательность операций контроля, перечень контролируемых параметров с указанием нормативных значений, допусков, объемы и методы контроля</w:t>
                  </w:r>
                </w:p>
              </w:tc>
            </w:tr>
            <w:tr w:rsidR="00CD3DBD" w:rsidTr="00727CE6">
              <w:tc>
                <w:tcPr>
                  <w:tcW w:w="737" w:type="dxa"/>
                  <w:shd w:val="clear" w:color="auto" w:fill="auto"/>
                </w:tcPr>
                <w:p w:rsidR="00CD3DBD" w:rsidRPr="002843A3" w:rsidRDefault="00CD3DBD" w:rsidP="00DF4605">
                  <w:pPr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Наименование технологического процесса и его операций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Контролируемый параметр (по какому нормативному документа)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Допускаемые значения параметра, требования качества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Способ (метод) контроля, средства (приборы) контроля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Объем контроля СКК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D3DBD" w:rsidRPr="002843A3" w:rsidRDefault="00CD3DBD" w:rsidP="00DF4605">
                  <w:pPr>
                    <w:jc w:val="center"/>
                    <w:rPr>
                      <w:sz w:val="24"/>
                      <w:szCs w:val="24"/>
                    </w:rPr>
                  </w:pPr>
                  <w:r w:rsidRPr="002843A3">
                    <w:rPr>
                      <w:sz w:val="24"/>
                      <w:szCs w:val="24"/>
                    </w:rPr>
                    <w:t>Объем контроля СК заказчика</w:t>
                  </w:r>
                </w:p>
              </w:tc>
            </w:tr>
            <w:tr w:rsidR="00CD3DBD" w:rsidTr="00727CE6">
              <w:trPr>
                <w:trHeight w:val="41"/>
              </w:trPr>
              <w:tc>
                <w:tcPr>
                  <w:tcW w:w="737" w:type="dxa"/>
                  <w:vMerge w:val="restart"/>
                  <w:shd w:val="clear" w:color="auto" w:fill="auto"/>
                </w:tcPr>
                <w:p w:rsidR="00CD3DBD" w:rsidRPr="00D656A8" w:rsidRDefault="00727CE6" w:rsidP="00DF4605">
                  <w:r>
                    <w:t>1</w:t>
                  </w:r>
                  <w:r w:rsidR="00CD3DBD">
                    <w:t>.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CD3DBD" w:rsidRPr="004A33FB" w:rsidRDefault="00CD3DBD" w:rsidP="00DF4605">
                  <w:r w:rsidRPr="004A33FB">
                    <w:t>Уплотнение грунта, засыпка.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Соответствие отметок обратных засыпок и подсыпок от проектных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минус 10 см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Уровень засыпки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Траншеи и котлованы следует засыпать с запасом по высоте на величину осадки. Величина запаса для суглинистых грунтов должна быть не менее 20 см.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Качество присыпки трубопроводов и кабелей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Недопустимо наличие пустот под трубопроводом и в пазухах засыпанной траншеи, наличие в засыпаемом грунте комьев размером более 5 см, щебня, крупного гравия и других крупных включений.</w:t>
                  </w:r>
                </w:p>
                <w:p w:rsidR="00CD3DBD" w:rsidRPr="004A33FB" w:rsidRDefault="00CD3DBD" w:rsidP="00DF4605">
                  <w:r w:rsidRPr="004A33FB">
                    <w:t>Запрещается засыпать в траншею опорные рамы, пни, деревья, кусты, валуны или мусор. Запрещается использование плодородного слоя почвы для засыпки траншей, приямков, котлованов.</w:t>
                  </w:r>
                </w:p>
                <w:p w:rsidR="00CD3DBD" w:rsidRDefault="00CD3DBD" w:rsidP="00DF4605">
                  <w:r w:rsidRPr="004A33FB">
                    <w:lastRenderedPageBreak/>
                    <w:t xml:space="preserve">На участках пересечения траншей с действующими подземными коммуникациями (трубопроводами, кабелями и др.), проходящими в пределах глубины траншей, должна быть выполнена подсыпка под действующие коммуникации </w:t>
                  </w:r>
                  <w:proofErr w:type="spellStart"/>
                  <w:r w:rsidRPr="004A33FB">
                    <w:t>немерзлым</w:t>
                  </w:r>
                  <w:proofErr w:type="spellEnd"/>
                  <w:r w:rsidRPr="004A33FB">
                    <w:t xml:space="preserve"> песком или грунтом по всему поперечному сечению траншеи на высоту до половины диаметра пересекаемого трубопровода или его защитной оболочки </w:t>
                  </w:r>
                  <w:proofErr w:type="gramStart"/>
                  <w:r w:rsidRPr="004A33FB">
                    <w:t>с</w:t>
                  </w:r>
                  <w:proofErr w:type="gramEnd"/>
                  <w:r w:rsidRPr="004A33FB">
                    <w:t xml:space="preserve"> </w:t>
                  </w:r>
                </w:p>
                <w:p w:rsidR="00CD3DBD" w:rsidRDefault="00CD3DBD" w:rsidP="00DF4605"/>
                <w:p w:rsidR="00CD3DBD" w:rsidRPr="004A33FB" w:rsidRDefault="00CD3DBD" w:rsidP="00DF4605">
                  <w:r w:rsidRPr="004A33FB">
                    <w:t>послойным уплотнением грунта.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lastRenderedPageBreak/>
                    <w:t xml:space="preserve">Визуальный. </w:t>
                  </w:r>
                </w:p>
                <w:p w:rsidR="00CD3DBD" w:rsidRPr="004A33FB" w:rsidRDefault="00CD3DBD" w:rsidP="00DF4605"/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Толщина слоя присыпки трубопроводов и кабелей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плюс 10 см.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Послойная обратная засыпка траншей и котлованов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послойная обратная засыпка траншеи производится разработанным грунтом Засыпку траншеи осуществлять минеральным грунтом, размер комьев не должен превышать 5 см.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Отсутствие мерзлых комьев в насыпях и обратных засыпках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не допускается наличие мерзлых комьев в насыпях и обратных засыпках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2300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Послойное уплотнение грунта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2843A3" w:rsidRDefault="00CD3DBD" w:rsidP="00DF4605">
                  <w:pPr>
                    <w:rPr>
                      <w:sz w:val="18"/>
                      <w:szCs w:val="18"/>
                    </w:rPr>
                  </w:pPr>
                  <w:r w:rsidRPr="002843A3">
                    <w:rPr>
                      <w:sz w:val="18"/>
                      <w:szCs w:val="18"/>
                    </w:rPr>
                    <w:t>Обратную засыпку траншей, на которые не передаются дополнительные нагрузки (кроме собственного веса грунта), можно выполнять без уплотнения грунта, но с отсыпкой по трассе траншеи валика, размеры которого следует определять с учетом последующей естественной осадки грунта. Наличие валика не должно препятствовать использованию территории в соответствии с ее назначением.</w:t>
                  </w:r>
                </w:p>
                <w:p w:rsidR="00CD3DBD" w:rsidRPr="004A33FB" w:rsidRDefault="00CD3DBD" w:rsidP="00DF4605">
                  <w:r w:rsidRPr="002843A3">
                    <w:rPr>
                      <w:sz w:val="18"/>
                      <w:szCs w:val="18"/>
                    </w:rPr>
                    <w:t>Засыпка траншеи в пределах дороги производится песчаным грунтом с послойным уплотнением (толщина слоя 0,3 м) с коэффициентом уплотнения грунта не менее 0,95 от естественной плотности грунта.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Заключение об уплотнении грунта строительной лаборатории в соответствии с проектом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наличие заключений  об уплотнении грунта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FF7F52">
                    <w:t>Визуальный, инструментальный.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100 % по каждому документу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100 % по каждому документу</w:t>
                  </w:r>
                </w:p>
              </w:tc>
            </w:tr>
            <w:tr w:rsidR="00CD3DBD" w:rsidTr="00727CE6">
              <w:trPr>
                <w:trHeight w:val="2390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Соответствие в геометрических размерах насыпей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Вдоль траншеи размер подсыпки по верху должен быть на 0,5 м больше с каждой стороны пересекаемого трубопровода (кабеля) или его защитной оболочки, а откосы подсыпки должны быть не круче 1:1.</w:t>
                  </w:r>
                </w:p>
                <w:p w:rsidR="00CD3DBD" w:rsidRPr="004A33FB" w:rsidRDefault="00CD3DBD" w:rsidP="00DF4605">
                  <w:r w:rsidRPr="004A33FB">
                    <w:t>Высота насыпи</w:t>
                  </w:r>
                  <w:r w:rsidRPr="004A33FB">
                    <w:tab/>
                    <w:t>+20 см,  -5 см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</w:tr>
            <w:tr w:rsidR="00CD3DBD" w:rsidTr="00727CE6">
              <w:trPr>
                <w:trHeight w:val="38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Полнота оформления исполнительной документации (РД-93.010.00-КТН-114-07, СП 86.13330.2012)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Своевременное и полное оформление лицом, осуществляющим строительство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>
                    <w:t>Визуальный.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100 % по каждому документу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100 % по каждому документу</w:t>
                  </w:r>
                </w:p>
              </w:tc>
            </w:tr>
            <w:tr w:rsidR="00CD3DBD" w:rsidTr="00727CE6">
              <w:trPr>
                <w:trHeight w:val="208"/>
              </w:trPr>
              <w:tc>
                <w:tcPr>
                  <w:tcW w:w="737" w:type="dxa"/>
                  <w:vMerge w:val="restart"/>
                  <w:shd w:val="clear" w:color="auto" w:fill="auto"/>
                </w:tcPr>
                <w:p w:rsidR="00CD3DBD" w:rsidRDefault="00727CE6" w:rsidP="00DF4605">
                  <w:r>
                    <w:t>2</w:t>
                  </w:r>
                  <w:r w:rsidR="00CD3DBD">
                    <w:t>.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CD3DBD" w:rsidRPr="004A33FB" w:rsidRDefault="00CD3DBD" w:rsidP="00DF4605">
                  <w:r w:rsidRPr="004A33FB">
                    <w:t xml:space="preserve">Присыпка </w:t>
                  </w:r>
                  <w:r w:rsidRPr="004A33FB">
                    <w:lastRenderedPageBreak/>
                    <w:t>трубопровода (при засыпке траншеи в каменистых и мерзлых грунтах).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lastRenderedPageBreak/>
                    <w:t xml:space="preserve">Проектное положение трубопровода </w:t>
                  </w:r>
                  <w:r w:rsidRPr="004A33FB">
                    <w:lastRenderedPageBreak/>
                    <w:t xml:space="preserve">(соответствие проектных отметок </w:t>
                  </w:r>
                  <w:proofErr w:type="gramStart"/>
                  <w:r w:rsidRPr="004A33FB">
                    <w:t>фактическим</w:t>
                  </w:r>
                  <w:proofErr w:type="gramEnd"/>
                  <w:r w:rsidRPr="004A33FB">
                    <w:t>).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lastRenderedPageBreak/>
                    <w:t>-10 см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 xml:space="preserve">Визуальный, </w:t>
                  </w:r>
                  <w:r w:rsidRPr="004A33FB">
                    <w:lastRenderedPageBreak/>
                    <w:t>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lastRenderedPageBreak/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lastRenderedPageBreak/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lastRenderedPageBreak/>
                    <w:t>Визуальный 100%</w:t>
                  </w:r>
                </w:p>
                <w:p w:rsidR="00CD3DBD" w:rsidRPr="004A33FB" w:rsidRDefault="00CD3DBD" w:rsidP="00DF4605"/>
              </w:tc>
            </w:tr>
            <w:tr w:rsidR="00CD3DBD" w:rsidTr="00727CE6">
              <w:trPr>
                <w:trHeight w:val="207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Соответствие грунта требованиям проекта.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мягкий грунт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 xml:space="preserve">Визуальный. </w:t>
                  </w:r>
                </w:p>
                <w:p w:rsidR="00CD3DBD" w:rsidRPr="004A33FB" w:rsidRDefault="00CD3DBD" w:rsidP="00DF4605"/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</w:tr>
            <w:tr w:rsidR="00CD3DBD" w:rsidTr="00727CE6">
              <w:trPr>
                <w:trHeight w:val="207"/>
              </w:trPr>
              <w:tc>
                <w:tcPr>
                  <w:tcW w:w="737" w:type="dxa"/>
                  <w:vMerge/>
                  <w:shd w:val="clear" w:color="auto" w:fill="auto"/>
                </w:tcPr>
                <w:p w:rsidR="00CD3DBD" w:rsidRDefault="00CD3DBD" w:rsidP="00DF4605"/>
              </w:tc>
              <w:tc>
                <w:tcPr>
                  <w:tcW w:w="2127" w:type="dxa"/>
                  <w:vMerge/>
                  <w:shd w:val="clear" w:color="auto" w:fill="auto"/>
                </w:tcPr>
                <w:p w:rsidR="00CD3DBD" w:rsidRPr="004A33FB" w:rsidRDefault="00CD3DBD" w:rsidP="00DF4605"/>
              </w:tc>
              <w:tc>
                <w:tcPr>
                  <w:tcW w:w="3543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Устройство защиты изоляционного покрытия при присыпке.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При засыпке трубопровода грунтом, содержащим мерзлые комья, щебень, гравий и другие включения размером более 5 см в поперечнике, изоляционное покрытие следует предохранять от повреждения присыпкой мягким грунтом на толщину 20 см над верхней образующей трубы.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Визуальный, инструментальный.</w:t>
                  </w:r>
                </w:p>
                <w:p w:rsidR="00CD3DBD" w:rsidRPr="004A33FB" w:rsidRDefault="00CD3DBD" w:rsidP="00DF4605">
                  <w:r w:rsidRPr="004A33FB">
                    <w:t>Тахеометр, рейка, рулетка L=5 м.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>
                  <w:r w:rsidRPr="004A33FB">
                    <w:t>Инструментальный – 5 %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D3DBD" w:rsidRPr="004A33FB" w:rsidRDefault="00CD3DBD" w:rsidP="00DF4605">
                  <w:r w:rsidRPr="004A33FB">
                    <w:t>Визуальный 100%</w:t>
                  </w:r>
                </w:p>
                <w:p w:rsidR="00CD3DBD" w:rsidRPr="004A33FB" w:rsidRDefault="00CD3DBD" w:rsidP="00DF4605"/>
              </w:tc>
            </w:tr>
          </w:tbl>
          <w:p w:rsidR="00CD3DBD" w:rsidRPr="002843A3" w:rsidRDefault="00CD3DBD" w:rsidP="00CD3DBD">
            <w:pPr>
              <w:rPr>
                <w:vanish/>
              </w:rPr>
            </w:pPr>
          </w:p>
          <w:tbl>
            <w:tblPr>
              <w:tblW w:w="16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142"/>
              <w:gridCol w:w="3590"/>
              <w:gridCol w:w="2694"/>
              <w:gridCol w:w="2551"/>
              <w:gridCol w:w="1985"/>
              <w:gridCol w:w="2127"/>
              <w:gridCol w:w="236"/>
              <w:gridCol w:w="47"/>
              <w:gridCol w:w="237"/>
            </w:tblGrid>
            <w:tr w:rsidR="00BD3768" w:rsidTr="00BD3768">
              <w:trPr>
                <w:gridAfter w:val="1"/>
                <w:wAfter w:w="237" w:type="dxa"/>
                <w:trHeight w:val="38"/>
              </w:trPr>
              <w:tc>
                <w:tcPr>
                  <w:tcW w:w="67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BD3768" w:rsidRDefault="00BD3768" w:rsidP="00727CE6">
                  <w:r>
                    <w:t>3.</w:t>
                  </w:r>
                </w:p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</w:tc>
              <w:tc>
                <w:tcPr>
                  <w:tcW w:w="2142" w:type="dxa"/>
                  <w:vMerge w:val="restart"/>
                </w:tcPr>
                <w:p w:rsidR="00BD3768" w:rsidRDefault="00BD3768" w:rsidP="00727CE6">
                  <w:r w:rsidRPr="00C43DD6">
                    <w:lastRenderedPageBreak/>
                    <w:t>Засыпка траншеи трубопровода</w:t>
                  </w:r>
                  <w:r>
                    <w:t>.</w:t>
                  </w:r>
                  <w:r w:rsidRPr="00C43DD6">
                    <w:t xml:space="preserve"> </w:t>
                  </w:r>
                </w:p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Default="00BD3768" w:rsidP="00727CE6"/>
                <w:p w:rsidR="00BD3768" w:rsidRPr="00D656A8" w:rsidRDefault="00BD3768" w:rsidP="00727CE6"/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BD3768" w:rsidRPr="00666CDD" w:rsidRDefault="00BD3768" w:rsidP="00727CE6">
                  <w:r w:rsidRPr="00666CDD">
                    <w:lastRenderedPageBreak/>
                    <w:t>Соответствие отметок обратных засыпок и подсыпок от проектных (РД-93.010.00-КТН-114-07, СП 86.13330.2012)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3768" w:rsidRPr="00514100" w:rsidRDefault="00BD3768" w:rsidP="00727CE6">
                  <w:r w:rsidRPr="00666CDD">
                    <w:t>минус 10 см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727CE6">
                  <w:r w:rsidRPr="00666CDD">
                    <w:t>Визуальный, инструментальный.</w:t>
                  </w:r>
                </w:p>
                <w:p w:rsidR="00BD3768" w:rsidRPr="00666CDD" w:rsidRDefault="00BD3768" w:rsidP="00727CE6">
                  <w:r w:rsidRPr="00666CDD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727CE6">
                  <w:r w:rsidRPr="00666CDD">
                    <w:t>Визуальный 100%</w:t>
                  </w:r>
                </w:p>
                <w:p w:rsidR="00BD3768" w:rsidRPr="00666CDD" w:rsidRDefault="00BD3768" w:rsidP="00727CE6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727CE6">
                  <w:r w:rsidRPr="00666CDD">
                    <w:t>Визуальный 100%</w:t>
                  </w:r>
                </w:p>
                <w:p w:rsidR="00BD3768" w:rsidRPr="00666CDD" w:rsidRDefault="00BD3768" w:rsidP="00727CE6">
                  <w:r w:rsidRPr="00666CDD">
                    <w:t>Инструментальный – 5 %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DF4605">
              <w:trPr>
                <w:gridAfter w:val="3"/>
                <w:wAfter w:w="520" w:type="dxa"/>
                <w:trHeight w:val="2152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BD3768" w:rsidRDefault="00BD3768" w:rsidP="00727CE6">
                  <w:r w:rsidRPr="00666CDD">
                    <w:t xml:space="preserve">Уровень засыпки </w:t>
                  </w:r>
                </w:p>
                <w:p w:rsidR="00BD3768" w:rsidRPr="00514100" w:rsidRDefault="00BD3768" w:rsidP="00727CE6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3768" w:rsidRPr="00514100" w:rsidRDefault="00BD3768" w:rsidP="00727CE6">
                  <w:r w:rsidRPr="00666CDD">
                    <w:t>Траншеи и котлованы следует засыпать с запасом по высоте на величину осадки. Величина запаса для суглинистых грунтов должна быть не менее 20 см.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9F3EA4">
                  <w:r w:rsidRPr="00666CDD">
                    <w:t>Визуальный, инструментальный.</w:t>
                  </w:r>
                </w:p>
                <w:p w:rsidR="00BD3768" w:rsidRPr="00666CDD" w:rsidRDefault="00BD3768" w:rsidP="009F3EA4">
                  <w:r w:rsidRPr="00666CDD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727CE6">
                  <w:r w:rsidRPr="00666CDD">
                    <w:t>Визуальный 100%</w:t>
                  </w:r>
                </w:p>
                <w:p w:rsidR="00BD3768" w:rsidRPr="00666CDD" w:rsidRDefault="00BD3768" w:rsidP="00727CE6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BD3768">
                  <w:r w:rsidRPr="00666CDD">
                    <w:t>Визуальный 100%</w:t>
                  </w:r>
                </w:p>
                <w:p w:rsidR="00BD3768" w:rsidRPr="00666CDD" w:rsidRDefault="00BD3768" w:rsidP="00BD3768">
                  <w:r w:rsidRPr="00666CDD">
                    <w:t>Инструментальный – 5 %</w:t>
                  </w:r>
                </w:p>
              </w:tc>
            </w:tr>
            <w:tr w:rsidR="00BD3768" w:rsidTr="00BD3768">
              <w:trPr>
                <w:trHeight w:val="38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9F3EA4">
                  <w:r w:rsidRPr="00666CDD">
                    <w:t xml:space="preserve">Качество присыпки трубопроводов и кабелей </w:t>
                  </w:r>
                </w:p>
                <w:p w:rsidR="00BD3768" w:rsidRPr="00514100" w:rsidRDefault="00BD3768" w:rsidP="009F3EA4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9F3EA4">
                  <w:r w:rsidRPr="00666CDD">
                    <w:t>Недопустимо наличие пустот под трубопроводом и в пазухах засыпанной траншеи, наличие в засыпаемом грунте комьев размером более 5 см, щебня, крупного гравия и других крупных включений.</w:t>
                  </w:r>
                </w:p>
                <w:p w:rsidR="00BD3768" w:rsidRPr="00666CDD" w:rsidRDefault="00BD3768" w:rsidP="009F3EA4">
                  <w:r w:rsidRPr="00666CDD">
                    <w:t xml:space="preserve">Запрещается засыпать в траншею опорные рамы, </w:t>
                  </w:r>
                  <w:r w:rsidRPr="00666CDD">
                    <w:lastRenderedPageBreak/>
                    <w:t>пни, деревья, кусты, валуны или мусор. Запрещается использование плодородного слоя почвы для засыпки траншей, приямков, котлованов.</w:t>
                  </w:r>
                </w:p>
                <w:p w:rsidR="00BD3768" w:rsidRDefault="00BD3768" w:rsidP="009F3EA4">
                  <w:r w:rsidRPr="00666CDD">
                    <w:t xml:space="preserve">На участках пересечения траншей с действующими подземными коммуникациями (трубопроводами, кабелями и др.), проходящими в пределах глубины траншей, должна быть выполнена подсыпка под действующие коммуникации </w:t>
                  </w:r>
                  <w:proofErr w:type="spellStart"/>
                  <w:r w:rsidRPr="00666CDD">
                    <w:t>немерзлым</w:t>
                  </w:r>
                  <w:proofErr w:type="spellEnd"/>
                  <w:r w:rsidRPr="00666CDD">
                    <w:t xml:space="preserve"> песком или грунтом по всему поперечному </w:t>
                  </w:r>
                </w:p>
                <w:p w:rsidR="00BD3768" w:rsidRDefault="00BD3768" w:rsidP="009F3EA4"/>
                <w:p w:rsidR="00BD3768" w:rsidRPr="00514100" w:rsidRDefault="00BD3768" w:rsidP="009F3EA4">
                  <w:r w:rsidRPr="00666CDD">
                    <w:t>сечению траншеи на высоту до половины диаметра пересекаемого трубопровода или его защитной оболочки с послойным уплотнением грунта.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lastRenderedPageBreak/>
                    <w:t xml:space="preserve">Визуальный. 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/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/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>
                  <w:r w:rsidRPr="00666CDD">
                    <w:t>Визуальный</w:t>
                  </w:r>
                  <w:r w:rsidRPr="00666CDD">
                    <w:lastRenderedPageBreak/>
                    <w:t xml:space="preserve">. </w:t>
                  </w:r>
                </w:p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>
                  <w:r w:rsidRPr="00666CDD">
                    <w:lastRenderedPageBreak/>
                    <w:t>Визуальный</w:t>
                  </w:r>
                  <w:r w:rsidRPr="00666CDD">
                    <w:lastRenderedPageBreak/>
                    <w:t xml:space="preserve"> 100%</w:t>
                  </w:r>
                </w:p>
                <w:p w:rsidR="00BD3768" w:rsidRPr="00666CDD" w:rsidRDefault="00BD3768" w:rsidP="00727CE6"/>
              </w:tc>
            </w:tr>
            <w:tr w:rsidR="00BD3768" w:rsidTr="00BD3768">
              <w:trPr>
                <w:trHeight w:val="38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 xml:space="preserve">Толщина слоя присыпки трубопроводов и кабелей 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плюс 10 см.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Визуальный, 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38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 xml:space="preserve">Послойная обратная засыпка траншей и котлованов 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Засыпка траншей выполняется с послойным уплотнением </w:t>
                  </w:r>
                  <w:proofErr w:type="spellStart"/>
                  <w:r w:rsidRPr="00666CDD">
                    <w:t>пневмотрамбовками</w:t>
                  </w:r>
                  <w:proofErr w:type="spellEnd"/>
                  <w:r w:rsidRPr="00666CDD">
                    <w:t xml:space="preserve"> в пазухах, между стенками траншеи и трубопроводом. Засыпку траншеи осуществлять разработанным минеральным грунтом, размер комьев не должен </w:t>
                  </w:r>
                  <w:r w:rsidRPr="00666CDD">
                    <w:lastRenderedPageBreak/>
                    <w:t>превышать 5 см.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lastRenderedPageBreak/>
                    <w:t>Визуальный, 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 xml:space="preserve">Отсутствие мерзлых комьев в насыпях и обратных засыпках 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не допускается наличие мерзлых комьев в насыпях и обратных засыпках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Визуальный, 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м, 20 м, 50 м, шаблон профиля траншеи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Послойное уплотнение грунта</w:t>
                  </w:r>
                </w:p>
                <w:p w:rsidR="00BD3768" w:rsidRPr="00666CDD" w:rsidRDefault="00BD3768" w:rsidP="00DF4605">
                  <w:r w:rsidRPr="00666CDD">
                    <w:t xml:space="preserve"> 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Присыпка трубопровода должна вестись с послойным уплотнением, </w:t>
                  </w:r>
                  <w:proofErr w:type="gramStart"/>
                  <w:r w:rsidRPr="00666CDD">
                    <w:t>кроме</w:t>
                  </w:r>
                  <w:proofErr w:type="gramEnd"/>
                  <w:r w:rsidRPr="00666CDD">
                    <w:t xml:space="preserve"> </w:t>
                  </w:r>
                  <w:proofErr w:type="gramStart"/>
                  <w:r w:rsidRPr="00666CDD">
                    <w:t>над</w:t>
                  </w:r>
                  <w:proofErr w:type="gramEnd"/>
                  <w:r w:rsidRPr="00666CDD">
                    <w:t xml:space="preserve"> трубного пространства, толщина уплотняемых слоев должна быть не более 20 см, степень уплотнения не менее 0,85 от естественной плотности грунта.</w:t>
                  </w:r>
                </w:p>
                <w:p w:rsidR="00BD3768" w:rsidRDefault="00BD3768" w:rsidP="00DF4605">
                  <w:r w:rsidRPr="00666CDD">
                    <w:t xml:space="preserve">Обратную засыпку траншей, на которые не передаются </w:t>
                  </w:r>
                </w:p>
                <w:p w:rsidR="00BD3768" w:rsidRDefault="00BD3768" w:rsidP="00DF4605"/>
                <w:p w:rsidR="00BD3768" w:rsidRDefault="00BD3768" w:rsidP="00DF4605">
                  <w:r w:rsidRPr="00666CDD">
                    <w:t xml:space="preserve">дополнительные нагрузки </w:t>
                  </w:r>
                </w:p>
                <w:p w:rsidR="00BD3768" w:rsidRPr="00666CDD" w:rsidRDefault="00BD3768" w:rsidP="00DF4605">
                  <w:r w:rsidRPr="00666CDD">
                    <w:t>(кроме собственного веса грунта), можно выполнять без уплотнения грунта, но с отсыпкой по трассе траншеи валика, размеры которого следует определять с учетом последующей естественной осадки грунта. Наличие валика не должно препятствовать использованию территории в соответствии с ее назначением.</w:t>
                  </w:r>
                </w:p>
                <w:p w:rsidR="00BD3768" w:rsidRPr="00666CDD" w:rsidRDefault="00BD3768" w:rsidP="00DF4605">
                  <w:r w:rsidRPr="00666CDD">
                    <w:t xml:space="preserve">Засыпка траншеи в пределах дороги производится песчаным грунтом с послойным уплотнением (толщина слоя 0,3 м) с коэффициентом уплотнения грунта не менее 0,95 от </w:t>
                  </w:r>
                  <w:r w:rsidRPr="00666CDD">
                    <w:lastRenderedPageBreak/>
                    <w:t>естественной плотности грунта.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lastRenderedPageBreak/>
                    <w:t>Визуальный, 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м, 20 м, 50 м, шаблон профиля траншеи.</w:t>
                  </w:r>
                </w:p>
                <w:p w:rsidR="00BD3768" w:rsidRPr="00666CDD" w:rsidRDefault="00BD3768" w:rsidP="00DF4605">
                  <w:r w:rsidRPr="00666CDD">
                    <w:t>Динамический плотномер Д-51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Заключение об уплотнении грунта строительной лаборатории в соответствии с проектом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Наличие заключений  об уплотнении грунта для уплотняемых участков.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2843A3" w:rsidRDefault="00BD3768" w:rsidP="00DF4605">
                  <w:pPr>
                    <w:rPr>
                      <w:lang w:val="en-US"/>
                    </w:rPr>
                  </w:pPr>
                  <w:r w:rsidRPr="007A77B0">
                    <w:t>Визуальный, инструментальный.</w:t>
                  </w:r>
                </w:p>
                <w:p w:rsidR="00BD3768" w:rsidRPr="002843A3" w:rsidRDefault="00BD3768" w:rsidP="00DF4605">
                  <w:pPr>
                    <w:rPr>
                      <w:lang w:val="en-US"/>
                    </w:rPr>
                  </w:pPr>
                  <w:r>
                    <w:t>П</w:t>
                  </w:r>
                  <w:proofErr w:type="spellStart"/>
                  <w:r w:rsidRPr="002843A3">
                    <w:rPr>
                      <w:lang w:val="en-US"/>
                    </w:rPr>
                    <w:t>лот</w:t>
                  </w:r>
                  <w:proofErr w:type="spellEnd"/>
                  <w:r>
                    <w:t>о</w:t>
                  </w:r>
                  <w:proofErr w:type="spellStart"/>
                  <w:r w:rsidRPr="002843A3">
                    <w:rPr>
                      <w:lang w:val="en-US"/>
                    </w:rPr>
                    <w:t>номер</w:t>
                  </w:r>
                  <w:proofErr w:type="spellEnd"/>
                  <w:r w:rsidRPr="002843A3">
                    <w:rPr>
                      <w:lang w:val="en-US"/>
                    </w:rPr>
                    <w:t xml:space="preserve"> Д-51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100 % по каждому документу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100 % по каждому документу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 xml:space="preserve">Соответствие в геометрических размерах насыпей 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Вдоль траншеи размер подсыпки по верху должен быть на 0,5 м больше с каждой стороны пересекаемого трубопровода (кабеля) или его защитной оболочки, а откосы подсыпки должны быть не круче 1:1.</w:t>
                  </w:r>
                </w:p>
                <w:p w:rsidR="00BD3768" w:rsidRPr="00666CDD" w:rsidRDefault="00BD3768" w:rsidP="00DF4605">
                  <w:r w:rsidRPr="00666CDD">
                    <w:t>Высота насыпи</w:t>
                  </w:r>
                  <w:r w:rsidRPr="00666CDD">
                    <w:tab/>
                    <w:t>+20 см,  -5 см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Визуальный, 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 xml:space="preserve">Полнота оформления исполнительной документации 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Своевременное и полное оформление лицом, осуществляющим строительство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4C6600">
                    <w:t>Визуальный.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100 % по каждому документу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100 % по каждому документу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Pr="00514100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Правильность засыпки прямолинейных и криволинейных участков</w:t>
                  </w:r>
                </w:p>
                <w:p w:rsidR="00BD3768" w:rsidRPr="00666CDD" w:rsidRDefault="00BD3768" w:rsidP="00DF4605">
                  <w:r w:rsidRPr="00666CDD">
                    <w:t>(РД-93.010.00-КТН-114-07, СП 86.13330.2012    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На участках горизонтальных кривых трубопровода сначала засыпают криволинейный участок, а затем остальную часть. Засыпка начинается с середины криволинейного участка к его концам.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/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 w:val="restart"/>
                  <w:shd w:val="clear" w:color="auto" w:fill="auto"/>
                </w:tcPr>
                <w:p w:rsidR="00BD3768" w:rsidRDefault="00BD3768" w:rsidP="00727CE6">
                  <w:r>
                    <w:lastRenderedPageBreak/>
                    <w:t>4.</w:t>
                  </w:r>
                </w:p>
              </w:tc>
              <w:tc>
                <w:tcPr>
                  <w:tcW w:w="2142" w:type="dxa"/>
                  <w:vMerge w:val="restart"/>
                </w:tcPr>
                <w:p w:rsidR="00BD3768" w:rsidRPr="00514100" w:rsidRDefault="00BD3768" w:rsidP="00727CE6">
                  <w:r>
                    <w:t>Засыпка траншеи трубопровода (при засыпке траншеи в каменистых и мерзлых грунтах)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Гранулометрический состав грунта</w:t>
                  </w:r>
                  <w:r>
                    <w:t>.</w:t>
                  </w:r>
                </w:p>
                <w:p w:rsidR="00BD3768" w:rsidRPr="00020333" w:rsidRDefault="00BD3768" w:rsidP="00DF4605">
                  <w:r>
                    <w:t>(</w:t>
                  </w:r>
                  <w:r w:rsidRPr="00020333">
                    <w:t>РД-93.010.00-КТН-114-07, СП 86.13330.2012    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Подсыпка дна траншеи толщиной не менее 20 см над выступающими частями из мягкого грунта (песок крупный, средней крупности, мелкий и пылеватый по ГОМТ 25100, в котором частицы размером 2 мм и менее составляют по объему более 50 %, а остальные частицы имеют размер не более 5 мм).</w:t>
                  </w:r>
                </w:p>
                <w:p w:rsidR="00BD3768" w:rsidRPr="00666CDD" w:rsidRDefault="00BD3768" w:rsidP="00DF4605">
                  <w:r w:rsidRPr="00666CDD">
                    <w:t>Присыпка уложенного трубопровода – мягкий грунт пески и грунт гравийный по ГОСТ 25100 с максимальным размером частиц не более 5 мм.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>
                  <w:r w:rsidRPr="00666CDD">
                    <w:t>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м.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Проверка толщины присыпки трубопровода и ее уплотнения</w:t>
                  </w:r>
                </w:p>
                <w:p w:rsidR="00BD3768" w:rsidRPr="00666CDD" w:rsidRDefault="00BD3768" w:rsidP="00DF4605">
                  <w:r>
                    <w:t>(</w:t>
                  </w:r>
                  <w:r w:rsidRPr="00020333">
                    <w:t>РД-93.010.00-КТН-114-07, СНиП III-42-80*,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2843A3" w:rsidRDefault="00BD3768" w:rsidP="00DF4605">
                  <w:pPr>
                    <w:rPr>
                      <w:sz w:val="18"/>
                      <w:szCs w:val="18"/>
                    </w:rPr>
                  </w:pPr>
                  <w:r w:rsidRPr="002843A3">
                    <w:rPr>
                      <w:sz w:val="18"/>
                      <w:szCs w:val="18"/>
                    </w:rPr>
                    <w:t>При засыпке трубопровода грунтом, содержащим мерзлые комья, щебень, гравий и другие включения размером более 5 см в поперечнике, изоляционное покрытие следует предохранять от повреждения присыпкой мягким грунтом на толщину 20 см над верхней образующей трубы.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>
                  <w:r w:rsidRPr="00666CDD">
                    <w:t>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м.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Правильность засыпки прямолинейных и криволинейных участков</w:t>
                  </w:r>
                  <w:r>
                    <w:t xml:space="preserve"> </w:t>
                  </w:r>
                </w:p>
                <w:p w:rsidR="00BD3768" w:rsidRPr="00666CDD" w:rsidRDefault="00BD3768" w:rsidP="00DF4605">
                  <w:r>
                    <w:t>(</w:t>
                  </w:r>
                  <w:r w:rsidRPr="00020333">
                    <w:t>РД-93.010.00-КТН-114-07, СНиП III-42-80*,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На участках горизонтальных кривых трубопровода сначала засыпать криволинейный участок, а затем остальную часть. Засыпка начинается с середины криволинейного участка к его концам.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/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1315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3768" w:rsidRDefault="00BD3768" w:rsidP="00DF4605">
                  <w:r w:rsidRPr="00666CDD">
                    <w:t>Правильность засыпки трубопроводов на склонах, косогорах</w:t>
                  </w:r>
                </w:p>
                <w:p w:rsidR="00BD3768" w:rsidRPr="00020333" w:rsidRDefault="00BD3768" w:rsidP="00DF4605">
                  <w:r>
                    <w:t>(</w:t>
                  </w:r>
                  <w:r w:rsidRPr="00020333">
                    <w:t>РД-93.010.00-КТН-114-07, СНиП III-42-80*,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При наличии в зоне работ склонов и откосов круче 1:3, а также слабых грунтов следует проверять нивелированием отсутствие осадок и сдвигов земляного полотна в период строительства. Засыпка трубопровода на продольных склонах должна производиться бульдозером, который перемещается вдоль или под углом к траншее, а также может осуществляться сверху вниз по склону </w:t>
                  </w:r>
                  <w:proofErr w:type="spellStart"/>
                  <w:r w:rsidRPr="00666CDD">
                    <w:t>траншеезасыпателем</w:t>
                  </w:r>
                  <w:proofErr w:type="spellEnd"/>
                  <w:r w:rsidRPr="00666CDD">
                    <w:t xml:space="preserve"> </w:t>
                  </w:r>
                  <w:proofErr w:type="gramStart"/>
                  <w:r w:rsidRPr="00666CDD">
                    <w:t>с</w:t>
                  </w:r>
                  <w:proofErr w:type="gramEnd"/>
                  <w:r w:rsidRPr="00666CDD">
                    <w:t xml:space="preserve"> обязательным его якорением на уклонах свыше 15°.</w:t>
                  </w:r>
                </w:p>
                <w:p w:rsidR="00BD3768" w:rsidRPr="00666CDD" w:rsidRDefault="00BD3768" w:rsidP="00DF4605">
                  <w:r w:rsidRPr="00666CDD">
                    <w:t>Для предотвращения смывания грунта при засыпке трубопровода на крутых продольных склонах (свыше 15°) должны устраиваться перемычки.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/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/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  <w:tr w:rsidR="00BD3768" w:rsidTr="00BD3768">
              <w:trPr>
                <w:trHeight w:val="883"/>
              </w:trPr>
              <w:tc>
                <w:tcPr>
                  <w:tcW w:w="674" w:type="dxa"/>
                  <w:vMerge/>
                  <w:shd w:val="clear" w:color="auto" w:fill="auto"/>
                </w:tcPr>
                <w:p w:rsidR="00BD3768" w:rsidRDefault="00BD3768" w:rsidP="00727CE6"/>
              </w:tc>
              <w:tc>
                <w:tcPr>
                  <w:tcW w:w="2142" w:type="dxa"/>
                  <w:vMerge/>
                </w:tcPr>
                <w:p w:rsidR="00BD3768" w:rsidRDefault="00BD3768" w:rsidP="00727CE6"/>
              </w:tc>
              <w:tc>
                <w:tcPr>
                  <w:tcW w:w="3590" w:type="dxa"/>
                  <w:tcBorders>
                    <w:top w:val="single" w:sz="4" w:space="0" w:color="auto"/>
                  </w:tcBorders>
                </w:tcPr>
                <w:p w:rsidR="00BD3768" w:rsidRDefault="00BD3768" w:rsidP="00DF4605">
                  <w:r w:rsidRPr="00666CDD">
                    <w:t>Наличие и высота валика грунта над трубопроводом</w:t>
                  </w:r>
                  <w:r>
                    <w:t xml:space="preserve"> </w:t>
                  </w:r>
                </w:p>
                <w:p w:rsidR="00BD3768" w:rsidRPr="00666CDD" w:rsidRDefault="00BD3768" w:rsidP="00DF4605">
                  <w:r>
                    <w:t>(</w:t>
                  </w:r>
                  <w:r w:rsidRPr="00020333">
                    <w:t>РД-93.010.00-КТН-114-07, СНиП III-42-80*, ПД)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>+20 см.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3768" w:rsidRPr="00666CDD" w:rsidRDefault="00BD3768" w:rsidP="00DF4605">
                  <w:r w:rsidRPr="00666CDD">
                    <w:t xml:space="preserve">Визуальный. </w:t>
                  </w:r>
                </w:p>
                <w:p w:rsidR="00BD3768" w:rsidRPr="00666CDD" w:rsidRDefault="00BD3768" w:rsidP="00DF4605">
                  <w:r w:rsidRPr="00666CDD">
                    <w:t>Инструментальный.</w:t>
                  </w:r>
                </w:p>
                <w:p w:rsidR="00BD3768" w:rsidRPr="00666CDD" w:rsidRDefault="00BD3768" w:rsidP="00DF4605">
                  <w:r w:rsidRPr="00666CDD">
                    <w:t>Тахеометр, рейка, рулетка L=5 м.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127" w:type="dxa"/>
                </w:tcPr>
                <w:p w:rsidR="00BD3768" w:rsidRPr="00666CDD" w:rsidRDefault="00BD3768" w:rsidP="00DF4605">
                  <w:r w:rsidRPr="00666CDD">
                    <w:t>Визуальный 100%</w:t>
                  </w:r>
                </w:p>
                <w:p w:rsidR="00BD3768" w:rsidRPr="00666CDD" w:rsidRDefault="00BD3768" w:rsidP="00DF4605">
                  <w:r w:rsidRPr="00666CDD">
                    <w:t>Инструментальный – 5 %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D3768" w:rsidRPr="00666CDD" w:rsidRDefault="00BD3768" w:rsidP="00727CE6"/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BD3768" w:rsidRPr="00666CDD" w:rsidRDefault="00BD3768" w:rsidP="00727CE6"/>
              </w:tc>
            </w:tr>
          </w:tbl>
          <w:p w:rsidR="00CD3DBD" w:rsidRPr="005C4836" w:rsidRDefault="00CD3DBD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Состав контролируемых показателей, объем и методы контроля.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79"/>
              <w:gridCol w:w="4689"/>
              <w:gridCol w:w="4682"/>
            </w:tblGrid>
            <w:tr w:rsidR="00B915D0" w:rsidRPr="005C4836" w:rsidTr="00EE5E59">
              <w:trPr>
                <w:tblHeader/>
                <w:jc w:val="center"/>
              </w:trPr>
              <w:tc>
                <w:tcPr>
                  <w:tcW w:w="2006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bookmarkStart w:id="0" w:name="TO0000009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Технические требования</w:t>
                  </w:r>
                </w:p>
              </w:tc>
              <w:tc>
                <w:tcPr>
                  <w:tcW w:w="1498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Предельные отклонения</w:t>
                  </w:r>
                </w:p>
              </w:tc>
              <w:tc>
                <w:tcPr>
                  <w:tcW w:w="1496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Контроль (метод и объем)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1. Гранулометрический состав грунта, предназначенного для устройства насыпей и обратных засыпок (при наличии специальных указаний в проекте)</w:t>
                  </w:r>
                </w:p>
              </w:tc>
              <w:tc>
                <w:tcPr>
                  <w:tcW w:w="1498" w:type="pct"/>
                </w:tcPr>
                <w:p w:rsidR="00BA75DF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Должен соответствовать проекту. Выход за пределы диапазона, установленного проектом, допускается не более чем в 20 % о</w:t>
                  </w:r>
                </w:p>
                <w:p w:rsidR="00BA75DF" w:rsidRDefault="00BA75DF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пределений</w:t>
                  </w:r>
                  <w:proofErr w:type="spellEnd"/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 регистрационный по указаниям проекта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2. Содержание в грунте, предназначенном для устройства насыпей и обратных засыпок: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а) древесины, волокнистых материалов, гниющего или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легкосжимаемого строительного мусора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Не допускается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Ежесменный, визуальный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б) растворимых солей в случае применения засоленных грунтов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Количество не должно превышать </w:t>
                  </w: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указанного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в проекте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по указаниям проекта, но не реже чем одно определение на 10 тыс. м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vertAlign w:val="superscript"/>
                    </w:rPr>
                    <w:t>3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грунта</w:t>
                  </w: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3. Содержание мерзлых комьев в насыпях (</w:t>
                  </w: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кроме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гидротехнических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) и обратных засыпках от общего объема отсыпаемого грунта: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должно превышать</w:t>
                  </w: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, %:</w:t>
                  </w:r>
                  <w:proofErr w:type="gramEnd"/>
                </w:p>
              </w:tc>
              <w:tc>
                <w:tcPr>
                  <w:tcW w:w="1496" w:type="pct"/>
                  <w:vMerge w:val="restar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proofErr w:type="gram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Визуальный</w:t>
                  </w:r>
                  <w:proofErr w:type="gram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, периодический (устанавливается в ППР)</w:t>
                  </w: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для наружных пазух зданий и верхних зон траншей с уложенными коммуникациями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для насыпей, уплотняемых укаткой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в) для насыпей, уплотняемых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трамбованием</w:t>
                  </w:r>
                  <w:proofErr w:type="spellEnd"/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г) для насыпей, возводимых без уплотнения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д) для пазух и подсыпок внутри зданий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допускается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cantSplit/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ind w:left="284"/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е) для грунтовых подушек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15 %</w:t>
                  </w:r>
                </w:p>
              </w:tc>
              <w:tc>
                <w:tcPr>
                  <w:tcW w:w="2297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4. Размер твердых включений, в т. ч. мерзлых комьев, в насыпях и обратных засыпках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Не должен превышать 2/3 толщины уплотненного слоя, но не более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15 см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для грунтовых подушек и 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30 см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для прочих насыпей и обратных засыпок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 же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5. Наличие снега и льда в насыпях, обратных засыпках и их основаниях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допускается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«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6. Температура грунта, отсыпаемого и уплотняемого при отрицательной температуре воздуха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Должна обеспечивать сохранение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немерзлого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или пластичного состояния грунта до конца его уплотнения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Измерительный, периодический (устанавливается в ППР)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7. Средняя по проверяемому участку плотность сухого грунта обратных засыпок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ниже проектной, а при отсутствии в проекте указаний должна быть не ниже плотности, соответствующей контрольным значениям коэффициента уплотнения, приведенным в таблице 3. Допускаются значения плотности сухого грунта ниже проектных на 0,06 г/см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vertAlign w:val="superscript"/>
                    </w:rPr>
                    <w:t>3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в отдельных определениях, но не более чем в 20 % определений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 же, объем устанавливается проверяющей организацией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8. Средняя по принимаемому участку плотность сухого грунта для дорожных, гидротехнических насыпей, грунтовых подушек под фундаменты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ниже проектной. Допускаются значения плотности сухого грунта ниже проектных не более чем в 10 % определений при летней отсыпке и в 20 % при зимней отсыпке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То же, по указаниям проекта, а при отсутствии указаний -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ежесменно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, но не реже чем одно определение на </w:t>
                  </w:r>
                  <w:smartTag w:uri="urn:schemas-microsoft-com:office:smarttags" w:element="metricconverter">
                    <w:smartTagPr>
                      <w:attr w:name="ProductID" w:val="300 м3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300 м</w:t>
                    </w: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  <w:vertAlign w:val="superscript"/>
                      </w:rPr>
                      <w:t>3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насыпи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9. Средняя по проверяемому участку плотность сухого грунта планировочных и других уплотняемых насыпей, для которых эта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величина не задана проектом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 xml:space="preserve">Не ниже плотности сухого грунта, соответствующей контрольным значениям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 xml:space="preserve">коэффициента уплотнения, приведенным в таблице 3. 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Измерительный, объем устанавливается проверяющей организацией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10. Средняя по принимаемому участку плотность сухого грунта насыпных грунтовых оснований под полы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ниже проектной. Допускаются значения плотности сухого грунта ниже проектных не более чем в 20 % определений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То же, по указаниям проекта, но не реже чем одно определение на </w:t>
                  </w:r>
                  <w:smartTag w:uri="urn:schemas-microsoft-com:office:smarttags" w:element="metricconverter">
                    <w:smartTagPr>
                      <w:attr w:name="ProductID" w:val="200 м2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200 м</w:t>
                    </w: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  <w:vertAlign w:val="superscript"/>
                      </w:rPr>
                      <w:t>2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основания при толщине подсыпки до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или на </w:t>
                  </w:r>
                  <w:smartTag w:uri="urn:schemas-microsoft-com:office:smarttags" w:element="metricconverter">
                    <w:smartTagPr>
                      <w:attr w:name="ProductID" w:val="300 м3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300 м</w:t>
                    </w: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  <w:vertAlign w:val="superscript"/>
                      </w:rPr>
                      <w:t>3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подсыпки - при большей толщине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11. Степень влажности при устройстве насыпи из грунтов повышенной влажности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более 0,85. Допускаются значения более 0,85 в отдельных измерениях, но не более чем в 20 % определений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То же, по указаниям проекта, а при отсутствии таких указаний -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ежесменно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, но не менее одного определения на </w:t>
                  </w:r>
                  <w:smartTag w:uri="urn:schemas-microsoft-com:office:smarttags" w:element="metricconverter">
                    <w:smartTagPr>
                      <w:attr w:name="ProductID" w:val="300 м3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300 м</w:t>
                    </w: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  <w:vertAlign w:val="superscript"/>
                      </w:rPr>
                      <w:t>3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насыпи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12. Влажность грунта в теле насыпи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Должна быть в пределах, установленных проектом. Допускаются отклонения значений влажности за пределы, установленные проектом, не более чем в 10 % определений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 же, по указаниям проекта, но не менее одного определения на 20-50 тыс. м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vertAlign w:val="superscript"/>
                    </w:rPr>
                    <w:t>3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насыпи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13. Коэффициент фильтрации ядер, экранов,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понуров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 других противофильтрационных элементов насыпей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Должен соответствовать проекту. Допускаются отклонения выше проектных значений не более чем в 10 % определений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Измерительный, по указаниям проекта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14. Прочие характеристики грунтов, контроль которых предусмотрен проектом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Должны соответствовать проекту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По указаниям проекта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15. Отклонения геометрических размеров насыпей: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положения оси насыпей железных дорог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Измерительный, в местах размещения знаков разбивки, но не реже чем через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100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 прямолинейных участках и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50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 криволинейных участках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то же автомобильных дорог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20 см</w:t>
                    </w:r>
                  </w:smartTag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 же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в) ширины насыпей по верху и по низу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15 см</w:t>
                    </w:r>
                  </w:smartTag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«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г) отметок поверхностей насыпей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 см</w:t>
                    </w:r>
                  </w:smartTag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Измерительный, через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100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 прямолинейных участках,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50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на криволинейных участках и для планировочных насыпей. 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200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д) крутизны откосов насыпей</w:t>
                  </w:r>
                </w:p>
              </w:tc>
              <w:tc>
                <w:tcPr>
                  <w:tcW w:w="1498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Увеличение не допускается</w:t>
                  </w:r>
                </w:p>
              </w:tc>
              <w:tc>
                <w:tcPr>
                  <w:tcW w:w="1496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Измерительный, через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100 м</w:t>
                    </w:r>
                  </w:smartTag>
                </w:p>
              </w:tc>
            </w:tr>
            <w:bookmarkEnd w:id="0"/>
          </w:tbl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Таблица 2 Средняя по проверяемому участку плотность сухого грунта обратных засыпок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1133"/>
              <w:gridCol w:w="1130"/>
              <w:gridCol w:w="1130"/>
              <w:gridCol w:w="1133"/>
              <w:gridCol w:w="1130"/>
              <w:gridCol w:w="1130"/>
              <w:gridCol w:w="1130"/>
              <w:gridCol w:w="1133"/>
              <w:gridCol w:w="1130"/>
              <w:gridCol w:w="1130"/>
              <w:gridCol w:w="1130"/>
              <w:gridCol w:w="1139"/>
            </w:tblGrid>
            <w:tr w:rsidR="00B915D0" w:rsidRPr="005C4836" w:rsidTr="00EE5E59">
              <w:trPr>
                <w:cantSplit/>
                <w:tblHeader/>
                <w:jc w:val="center"/>
              </w:trPr>
              <w:tc>
                <w:tcPr>
                  <w:tcW w:w="662" w:type="pct"/>
                  <w:vMerge w:val="restar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bookmarkStart w:id="1" w:name="TO0000010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Тип грунта</w:t>
                  </w:r>
                </w:p>
              </w:tc>
              <w:tc>
                <w:tcPr>
                  <w:tcW w:w="4338" w:type="pct"/>
                  <w:gridSpan w:val="12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Контрольные значения коэффициентов уплотнения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k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vertAlign w:val="subscript"/>
                      <w:lang w:val="en-US"/>
                    </w:rPr>
                    <w:t>com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при нагрузке на поверхность уплотненного грунта, МПа (кг/см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vertAlign w:val="superscript"/>
                    </w:rPr>
                    <w:t>2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) при общей толщине отсыпки, м</w:t>
                  </w:r>
                </w:p>
              </w:tc>
            </w:tr>
            <w:tr w:rsidR="00B915D0" w:rsidRPr="005C4836" w:rsidTr="00EE5E59">
              <w:trPr>
                <w:cantSplit/>
                <w:tblHeader/>
                <w:jc w:val="center"/>
              </w:trPr>
              <w:tc>
                <w:tcPr>
                  <w:tcW w:w="1018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gridSpan w:val="4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45" w:type="pct"/>
                  <w:gridSpan w:val="4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0,05 - 0,2 (0,5 - 2)</w:t>
                  </w:r>
                </w:p>
              </w:tc>
              <w:tc>
                <w:tcPr>
                  <w:tcW w:w="1447" w:type="pct"/>
                  <w:gridSpan w:val="4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св. 0,2 (2)</w:t>
                  </w:r>
                </w:p>
              </w:tc>
            </w:tr>
            <w:tr w:rsidR="00B915D0" w:rsidRPr="005C4836" w:rsidTr="00EE5E59">
              <w:trPr>
                <w:cantSplit/>
                <w:tblHeader/>
                <w:jc w:val="center"/>
              </w:trPr>
              <w:tc>
                <w:tcPr>
                  <w:tcW w:w="1018" w:type="dxa"/>
                  <w:vMerge/>
                  <w:vAlign w:val="center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 2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2,01 - 4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4,01 - 6</w:t>
                  </w:r>
                </w:p>
              </w:tc>
              <w:tc>
                <w:tcPr>
                  <w:tcW w:w="362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св. 6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 2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2,01 - 4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4,01 - 6</w:t>
                  </w:r>
                </w:p>
              </w:tc>
              <w:tc>
                <w:tcPr>
                  <w:tcW w:w="362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св. 6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 2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2,01 - 4</w:t>
                  </w:r>
                </w:p>
              </w:tc>
              <w:tc>
                <w:tcPr>
                  <w:tcW w:w="361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4,01 - 6</w:t>
                  </w:r>
                </w:p>
              </w:tc>
              <w:tc>
                <w:tcPr>
                  <w:tcW w:w="364" w:type="pct"/>
                  <w:vAlign w:val="center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св. 6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662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Глинистые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0,92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0,93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0,96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0,97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0,96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0,97</w:t>
                  </w:r>
                </w:p>
              </w:tc>
              <w:tc>
                <w:tcPr>
                  <w:tcW w:w="364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0,98</w:t>
                  </w:r>
                </w:p>
              </w:tc>
            </w:tr>
            <w:tr w:rsidR="00B915D0" w:rsidRPr="005C4836" w:rsidTr="00EE5E59">
              <w:trPr>
                <w:jc w:val="center"/>
              </w:trPr>
              <w:tc>
                <w:tcPr>
                  <w:tcW w:w="662" w:type="pct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Песчаные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0,91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0,92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0,93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0,93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362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0,96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361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0,96</w:t>
                  </w:r>
                </w:p>
              </w:tc>
              <w:tc>
                <w:tcPr>
                  <w:tcW w:w="364" w:type="pct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0,97</w:t>
                  </w:r>
                </w:p>
              </w:tc>
            </w:tr>
          </w:tbl>
          <w:bookmarkEnd w:id="1"/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Примечание. Коэффициентом уплотнения называется отношение достигнутой плотности сухого грунта к максимальной плотности сухого грунта, полученной в приборе стандартного уплотнения по </w:t>
            </w:r>
            <w:hyperlink r:id="rId9" w:tooltip="Грунты. Метод лабораторного определения максимальной плотности" w:history="1">
              <w:r w:rsidRPr="005C4836">
                <w:rPr>
                  <w:rStyle w:val="ac"/>
                  <w:rFonts w:ascii="Franklin Gothic Book" w:hAnsi="Franklin Gothic Book" w:cs="Arial"/>
                  <w:sz w:val="22"/>
                  <w:szCs w:val="22"/>
                </w:rPr>
                <w:t>ГОСТ 22733-77</w:t>
              </w:r>
            </w:hyperlink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При уплотнении обратных засыпок грунтовыми сваями, </w:t>
            </w:r>
            <w:proofErr w:type="spellStart"/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гидровиброуплотнением</w:t>
            </w:r>
            <w:proofErr w:type="spellEnd"/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proofErr w:type="spellStart"/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пригрузом</w:t>
            </w:r>
            <w:proofErr w:type="spellEnd"/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 с вертикальными дренами, а также уплотнении грунтовых подушек опытное уплотнение следует производить в соответствии с указаниями обязательного приложения 4 СНиП 3.02.01-87 «Земляные сооружения, основания и фундаменты».</w:t>
            </w:r>
          </w:p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B915D0" w:rsidRPr="005C4836" w:rsidRDefault="00B915D0" w:rsidP="0027670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Таблица 3 Допуски на земляные работы при сооружении магистральных трубопроводов.</w:t>
            </w:r>
          </w:p>
          <w:tbl>
            <w:tblPr>
              <w:tblW w:w="7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2"/>
              <w:gridCol w:w="2160"/>
            </w:tblGrid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Допуск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Величина допуска </w:t>
                  </w:r>
                </w:p>
                <w:p w:rsidR="00B915D0" w:rsidRPr="005C4836" w:rsidRDefault="00B915D0" w:rsidP="00EE5E59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(отклонение), см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Половина ширины траншеи по дну по отношению к разбивочной оси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+ 20, - 5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Отклонение отметок при планировке полосы для работы роторных экскаваторов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- 5</w:t>
                  </w:r>
                </w:p>
              </w:tc>
            </w:tr>
            <w:tr w:rsidR="00B915D0" w:rsidRPr="005C4836" w:rsidTr="00EE5E59">
              <w:trPr>
                <w:trHeight w:val="63"/>
              </w:trPr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Отклонение отметок дна траншеи от проекта: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keepNext/>
                    <w:keepLines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ind w:firstLine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при разработке грунта землеройными машинами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- 10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ind w:firstLine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при разработке грунта буровзрывным способом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- 20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Толщина слоя постели из мягкого грунта на дне траншеи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+ 10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Толщина слоя присыпки из мягкого грунта над трубой (при последующей засыпке скальным или мерзлым грунтом)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+ 10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Общая толщина слоя засыпки грунта над трубопроводом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+ 20</w:t>
                  </w:r>
                </w:p>
              </w:tc>
            </w:tr>
            <w:tr w:rsidR="00B915D0" w:rsidRPr="005C4836" w:rsidTr="00EE5E59">
              <w:tc>
                <w:tcPr>
                  <w:tcW w:w="5212" w:type="dxa"/>
                </w:tcPr>
                <w:p w:rsidR="00B915D0" w:rsidRPr="005C4836" w:rsidRDefault="00B915D0" w:rsidP="00EE5E59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Высота насыпи</w:t>
                  </w:r>
                </w:p>
              </w:tc>
              <w:tc>
                <w:tcPr>
                  <w:tcW w:w="2160" w:type="dxa"/>
                </w:tcPr>
                <w:p w:rsidR="00B915D0" w:rsidRPr="005C4836" w:rsidRDefault="00B915D0" w:rsidP="00EE5E59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+ 20, - 5</w:t>
                  </w:r>
                </w:p>
              </w:tc>
            </w:tr>
          </w:tbl>
          <w:p w:rsidR="00B915D0" w:rsidRPr="006B7F7C" w:rsidRDefault="00B915D0" w:rsidP="00276700">
            <w:pPr>
              <w:rPr>
                <w:i/>
                <w:sz w:val="24"/>
                <w:szCs w:val="24"/>
              </w:rPr>
            </w:pPr>
          </w:p>
        </w:tc>
      </w:tr>
      <w:tr w:rsidR="00B915D0" w:rsidTr="00727CE6">
        <w:tc>
          <w:tcPr>
            <w:tcW w:w="15876" w:type="dxa"/>
            <w:gridSpan w:val="6"/>
            <w:tcBorders>
              <w:top w:val="nil"/>
            </w:tcBorders>
          </w:tcPr>
          <w:p w:rsidR="00B915D0" w:rsidRPr="00E30410" w:rsidRDefault="00B915D0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B915D0" w:rsidTr="009C0C9D">
        <w:tc>
          <w:tcPr>
            <w:tcW w:w="814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7" w:type="dxa"/>
            <w:gridSpan w:val="2"/>
          </w:tcPr>
          <w:p w:rsidR="00B915D0" w:rsidRDefault="00B915D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7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363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8A48F7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Общий журнал </w:t>
            </w:r>
          </w:p>
        </w:tc>
        <w:tc>
          <w:tcPr>
            <w:tcW w:w="7571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363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Ответственный за производство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7571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363" w:type="dxa"/>
          </w:tcPr>
          <w:p w:rsidR="00B915D0" w:rsidRPr="006D69AF" w:rsidRDefault="00B915D0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B361F1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Журнал строительного </w:t>
            </w: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контроля подрядчика</w:t>
            </w:r>
          </w:p>
        </w:tc>
        <w:tc>
          <w:tcPr>
            <w:tcW w:w="7571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При наличии замечаний</w:t>
            </w:r>
          </w:p>
        </w:tc>
        <w:tc>
          <w:tcPr>
            <w:tcW w:w="2363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 xml:space="preserve">Инженер СК, </w:t>
            </w:r>
            <w:r w:rsidRPr="006D69AF">
              <w:rPr>
                <w:i/>
                <w:sz w:val="24"/>
                <w:szCs w:val="24"/>
              </w:rPr>
              <w:lastRenderedPageBreak/>
              <w:t>ответственный за производство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EE5E59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Акт освидетельствования скрытых работ</w:t>
            </w:r>
          </w:p>
        </w:tc>
        <w:tc>
          <w:tcPr>
            <w:tcW w:w="7571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363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инженер СК(ТН), ответственный за производство, представитель заказчика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EE5E59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Исполнительная геодезическая схема</w:t>
            </w:r>
          </w:p>
        </w:tc>
        <w:tc>
          <w:tcPr>
            <w:tcW w:w="7571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363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производство, геодезист, представитель заказчика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  <w:tr w:rsidR="00B915D0" w:rsidTr="009C0C9D">
        <w:tc>
          <w:tcPr>
            <w:tcW w:w="814" w:type="dxa"/>
          </w:tcPr>
          <w:p w:rsidR="00B915D0" w:rsidRPr="006D69AF" w:rsidRDefault="00B915D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</w:tcPr>
          <w:p w:rsidR="00B915D0" w:rsidRPr="006D69AF" w:rsidRDefault="00B915D0" w:rsidP="00EE5E59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урнал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земляных работ</w:t>
            </w:r>
          </w:p>
        </w:tc>
        <w:tc>
          <w:tcPr>
            <w:tcW w:w="7571" w:type="dxa"/>
          </w:tcPr>
          <w:p w:rsidR="00B915D0" w:rsidRPr="006D69AF" w:rsidRDefault="00B915D0" w:rsidP="00EE5E59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363" w:type="dxa"/>
          </w:tcPr>
          <w:p w:rsidR="00B915D0" w:rsidRPr="006D69AF" w:rsidRDefault="00B915D0" w:rsidP="00EE5E59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Ответственный за производство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6D69AF">
              <w:rPr>
                <w:i/>
                <w:sz w:val="24"/>
                <w:szCs w:val="24"/>
              </w:rPr>
              <w:t>Инженер СК(ТН),</w:t>
            </w:r>
          </w:p>
        </w:tc>
        <w:tc>
          <w:tcPr>
            <w:tcW w:w="1701" w:type="dxa"/>
          </w:tcPr>
          <w:p w:rsidR="00B915D0" w:rsidRDefault="00B915D0" w:rsidP="00EA3472">
            <w:pPr>
              <w:rPr>
                <w:sz w:val="24"/>
                <w:szCs w:val="24"/>
              </w:rPr>
            </w:pP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D97838" w:rsidRDefault="00D97838" w:rsidP="00D9783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r w:rsidR="0018583D">
        <w:rPr>
          <w:sz w:val="24"/>
          <w:szCs w:val="24"/>
          <w:u w:val="single"/>
        </w:rPr>
        <w:tab/>
      </w:r>
      <w:bookmarkStart w:id="2" w:name="_GoBack"/>
      <w:bookmarkEnd w:id="2"/>
      <w:r>
        <w:rPr>
          <w:sz w:val="24"/>
          <w:szCs w:val="24"/>
        </w:rPr>
        <w:t xml:space="preserve"> </w:t>
      </w:r>
    </w:p>
    <w:p w:rsidR="00D97838" w:rsidRPr="0079430F" w:rsidRDefault="00D97838" w:rsidP="00D97838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F31463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C2" w:rsidRDefault="00702CC2" w:rsidP="00EA3472">
      <w:r>
        <w:separator/>
      </w:r>
    </w:p>
  </w:endnote>
  <w:endnote w:type="continuationSeparator" w:id="0">
    <w:p w:rsidR="00702CC2" w:rsidRDefault="00702CC2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C2" w:rsidRDefault="00702CC2" w:rsidP="00EA3472">
      <w:r>
        <w:separator/>
      </w:r>
    </w:p>
  </w:footnote>
  <w:footnote w:type="continuationSeparator" w:id="0">
    <w:p w:rsidR="00702CC2" w:rsidRDefault="00702CC2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0676"/>
    <w:rsid w:val="0000637B"/>
    <w:rsid w:val="00027E6F"/>
    <w:rsid w:val="000360B5"/>
    <w:rsid w:val="00044049"/>
    <w:rsid w:val="00052E58"/>
    <w:rsid w:val="00060E00"/>
    <w:rsid w:val="00083CCC"/>
    <w:rsid w:val="000A11BB"/>
    <w:rsid w:val="000A6AB2"/>
    <w:rsid w:val="000B3A26"/>
    <w:rsid w:val="000C5D55"/>
    <w:rsid w:val="000E1A08"/>
    <w:rsid w:val="000F3C60"/>
    <w:rsid w:val="001343A2"/>
    <w:rsid w:val="0018583D"/>
    <w:rsid w:val="00197202"/>
    <w:rsid w:val="001B76F5"/>
    <w:rsid w:val="001F413D"/>
    <w:rsid w:val="00253473"/>
    <w:rsid w:val="00255AF1"/>
    <w:rsid w:val="00276700"/>
    <w:rsid w:val="00282325"/>
    <w:rsid w:val="002C2163"/>
    <w:rsid w:val="002F4A3C"/>
    <w:rsid w:val="0030118E"/>
    <w:rsid w:val="003045B4"/>
    <w:rsid w:val="00330C2B"/>
    <w:rsid w:val="00405817"/>
    <w:rsid w:val="0043564D"/>
    <w:rsid w:val="004661E4"/>
    <w:rsid w:val="00481836"/>
    <w:rsid w:val="005315C1"/>
    <w:rsid w:val="005C4ADE"/>
    <w:rsid w:val="005E5EF7"/>
    <w:rsid w:val="0067677E"/>
    <w:rsid w:val="006B7F7C"/>
    <w:rsid w:val="006C49AA"/>
    <w:rsid w:val="006D69AF"/>
    <w:rsid w:val="00702CC2"/>
    <w:rsid w:val="00727CE6"/>
    <w:rsid w:val="00746D51"/>
    <w:rsid w:val="00763344"/>
    <w:rsid w:val="00787254"/>
    <w:rsid w:val="0079430F"/>
    <w:rsid w:val="007A33E6"/>
    <w:rsid w:val="007A6908"/>
    <w:rsid w:val="007B3BF2"/>
    <w:rsid w:val="007C5B7A"/>
    <w:rsid w:val="007D17B7"/>
    <w:rsid w:val="007D5C0B"/>
    <w:rsid w:val="00835394"/>
    <w:rsid w:val="00845AE6"/>
    <w:rsid w:val="008A48F7"/>
    <w:rsid w:val="008C4B4D"/>
    <w:rsid w:val="008C5E51"/>
    <w:rsid w:val="008D4B83"/>
    <w:rsid w:val="008D5B94"/>
    <w:rsid w:val="008F3215"/>
    <w:rsid w:val="00907AED"/>
    <w:rsid w:val="00913F87"/>
    <w:rsid w:val="009409A9"/>
    <w:rsid w:val="0099037C"/>
    <w:rsid w:val="009A3278"/>
    <w:rsid w:val="009C0C9D"/>
    <w:rsid w:val="009F3EA4"/>
    <w:rsid w:val="00A21D33"/>
    <w:rsid w:val="00AA3967"/>
    <w:rsid w:val="00B214D2"/>
    <w:rsid w:val="00B361F1"/>
    <w:rsid w:val="00B363D6"/>
    <w:rsid w:val="00B915D0"/>
    <w:rsid w:val="00BA68DF"/>
    <w:rsid w:val="00BA75DF"/>
    <w:rsid w:val="00BB5F5B"/>
    <w:rsid w:val="00BD3768"/>
    <w:rsid w:val="00BF12F9"/>
    <w:rsid w:val="00C47D46"/>
    <w:rsid w:val="00C82A14"/>
    <w:rsid w:val="00CA0A14"/>
    <w:rsid w:val="00CB0418"/>
    <w:rsid w:val="00CD185E"/>
    <w:rsid w:val="00CD3DBD"/>
    <w:rsid w:val="00D254AC"/>
    <w:rsid w:val="00D35C9C"/>
    <w:rsid w:val="00D5080B"/>
    <w:rsid w:val="00D97838"/>
    <w:rsid w:val="00DD4D87"/>
    <w:rsid w:val="00DF2724"/>
    <w:rsid w:val="00DF4605"/>
    <w:rsid w:val="00E171F8"/>
    <w:rsid w:val="00E30410"/>
    <w:rsid w:val="00E5361A"/>
    <w:rsid w:val="00E569A8"/>
    <w:rsid w:val="00EA3472"/>
    <w:rsid w:val="00EB226F"/>
    <w:rsid w:val="00EE5E59"/>
    <w:rsid w:val="00F31463"/>
    <w:rsid w:val="00F376C9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0"/>
    <w:rsid w:val="002F4A3C"/>
  </w:style>
  <w:style w:type="character" w:styleId="ac">
    <w:name w:val="Hyperlink"/>
    <w:basedOn w:val="a0"/>
    <w:rsid w:val="000E1A08"/>
    <w:rPr>
      <w:color w:val="0000FF"/>
      <w:u w:val="single"/>
    </w:rPr>
  </w:style>
  <w:style w:type="character" w:customStyle="1" w:styleId="FontStyle450">
    <w:name w:val="Font Style450"/>
    <w:basedOn w:val="a0"/>
    <w:uiPriority w:val="99"/>
    <w:rsid w:val="00DF4605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21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D367-9EBC-4CF9-9ECC-CB591FF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24</cp:revision>
  <cp:lastPrinted>2014-03-25T09:06:00Z</cp:lastPrinted>
  <dcterms:created xsi:type="dcterms:W3CDTF">2014-02-12T07:00:00Z</dcterms:created>
  <dcterms:modified xsi:type="dcterms:W3CDTF">2019-08-02T12:46:00Z</dcterms:modified>
</cp:coreProperties>
</file>