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EB" w:rsidRDefault="003D0AEB" w:rsidP="003D0AEB">
      <w:pPr>
        <w:pStyle w:val="Heading"/>
        <w:jc w:val="center"/>
        <w:rPr>
          <w:color w:val="000000"/>
        </w:rPr>
      </w:pPr>
      <w:bookmarkStart w:id="0" w:name="_GoBack"/>
      <w:bookmarkEnd w:id="0"/>
      <w:r>
        <w:rPr>
          <w:vanish/>
          <w:color w:val="000000"/>
        </w:rPr>
        <w:t>#G0</w:t>
      </w:r>
    </w:p>
    <w:p w:rsidR="003D0AEB" w:rsidRDefault="003D0AEB" w:rsidP="003D0AEB">
      <w:pPr>
        <w:jc w:val="right"/>
        <w:rPr>
          <w:color w:val="000000"/>
        </w:rPr>
      </w:pPr>
      <w:r>
        <w:rPr>
          <w:color w:val="000000"/>
        </w:rPr>
        <w:t>ГОСТ Р 1.11-99</w:t>
      </w:r>
    </w:p>
    <w:p w:rsidR="003D0AEB" w:rsidRDefault="003D0AEB" w:rsidP="003D0AEB">
      <w:pPr>
        <w:jc w:val="right"/>
        <w:rPr>
          <w:color w:val="000000"/>
        </w:rPr>
      </w:pPr>
    </w:p>
    <w:p w:rsidR="003D0AEB" w:rsidRDefault="003D0AEB" w:rsidP="003D0AEB">
      <w:pPr>
        <w:jc w:val="right"/>
        <w:rPr>
          <w:color w:val="000000"/>
        </w:rPr>
      </w:pPr>
      <w:r>
        <w:rPr>
          <w:color w:val="000000"/>
        </w:rPr>
        <w:t>Группа Т53</w:t>
      </w:r>
    </w:p>
    <w:p w:rsidR="003D0AEB" w:rsidRDefault="003D0AEB" w:rsidP="003D0AEB">
      <w:pPr>
        <w:jc w:val="right"/>
        <w:rPr>
          <w:color w:val="000000"/>
        </w:rPr>
      </w:pPr>
    </w:p>
    <w:p w:rsidR="003D0AEB" w:rsidRDefault="003D0AEB" w:rsidP="003D0AEB">
      <w:pPr>
        <w:jc w:val="right"/>
        <w:rPr>
          <w:color w:val="000000"/>
        </w:rPr>
      </w:pPr>
    </w:p>
    <w:p w:rsidR="003D0AEB" w:rsidRDefault="003D0AEB" w:rsidP="003D0AEB">
      <w:pPr>
        <w:pStyle w:val="Heading"/>
        <w:jc w:val="center"/>
        <w:rPr>
          <w:color w:val="000000"/>
        </w:rPr>
      </w:pPr>
      <w:r>
        <w:rPr>
          <w:color w:val="000000"/>
        </w:rPr>
        <w:t>ГОСУДАРСТВЕННЫЙ СТАНДАРТ РОССИЙСКОЙ ФЕДЕРАЦИИ</w:t>
      </w:r>
    </w:p>
    <w:p w:rsidR="003D0AEB" w:rsidRDefault="003D0AEB" w:rsidP="003D0AEB">
      <w:pPr>
        <w:pStyle w:val="Heading"/>
        <w:jc w:val="center"/>
        <w:rPr>
          <w:color w:val="000000"/>
        </w:rPr>
      </w:pPr>
    </w:p>
    <w:p w:rsidR="003D0AEB" w:rsidRDefault="003D0AEB" w:rsidP="003D0AEB">
      <w:pPr>
        <w:pStyle w:val="Heading"/>
        <w:jc w:val="center"/>
        <w:rPr>
          <w:color w:val="000000"/>
        </w:rPr>
      </w:pPr>
    </w:p>
    <w:p w:rsidR="003D0AEB" w:rsidRDefault="003D0AEB" w:rsidP="003D0AEB">
      <w:pPr>
        <w:pStyle w:val="Heading"/>
        <w:jc w:val="center"/>
        <w:rPr>
          <w:color w:val="000000"/>
        </w:rPr>
      </w:pPr>
      <w:r>
        <w:rPr>
          <w:color w:val="000000"/>
        </w:rPr>
        <w:t>ГОСУДАРСТВЕННАЯ СИСТЕМА СТАНДАРТИЗАЦИИ</w:t>
      </w:r>
    </w:p>
    <w:p w:rsidR="003D0AEB" w:rsidRDefault="003D0AEB" w:rsidP="003D0AEB">
      <w:pPr>
        <w:pStyle w:val="Heading"/>
        <w:jc w:val="center"/>
        <w:rPr>
          <w:color w:val="000000"/>
        </w:rPr>
      </w:pPr>
      <w:r>
        <w:rPr>
          <w:color w:val="000000"/>
        </w:rPr>
        <w:t>РОССИЙСКОЙ ФЕДЕРАЦИИ</w:t>
      </w:r>
    </w:p>
    <w:p w:rsidR="003D0AEB" w:rsidRDefault="003D0AEB" w:rsidP="003D0AEB">
      <w:pPr>
        <w:pStyle w:val="Heading"/>
        <w:jc w:val="center"/>
        <w:rPr>
          <w:color w:val="000000"/>
        </w:rPr>
      </w:pPr>
    </w:p>
    <w:p w:rsidR="003D0AEB" w:rsidRDefault="003D0AEB" w:rsidP="003D0AEB">
      <w:pPr>
        <w:pStyle w:val="Heading"/>
        <w:jc w:val="center"/>
        <w:rPr>
          <w:color w:val="000000"/>
        </w:rPr>
      </w:pPr>
      <w:r>
        <w:rPr>
          <w:color w:val="000000"/>
        </w:rPr>
        <w:t>Метрологическая экспертиза проектов государственных стандартов</w:t>
      </w:r>
    </w:p>
    <w:p w:rsidR="003D0AEB" w:rsidRDefault="003D0AEB" w:rsidP="003D0AEB">
      <w:pPr>
        <w:pStyle w:val="Heading"/>
        <w:jc w:val="center"/>
        <w:rPr>
          <w:color w:val="000000"/>
        </w:rPr>
      </w:pPr>
    </w:p>
    <w:p w:rsidR="003D0AEB" w:rsidRPr="003D0AEB" w:rsidRDefault="003D0AEB" w:rsidP="003D0AEB">
      <w:pPr>
        <w:pStyle w:val="Heading"/>
        <w:jc w:val="center"/>
        <w:rPr>
          <w:color w:val="000000"/>
          <w:lang w:val="en-US"/>
        </w:rPr>
      </w:pPr>
      <w:r w:rsidRPr="003D0AEB">
        <w:rPr>
          <w:color w:val="000000"/>
          <w:lang w:val="en-US"/>
        </w:rPr>
        <w:t>State system for standardization of Russian Federation.</w:t>
      </w:r>
    </w:p>
    <w:p w:rsidR="003D0AEB" w:rsidRPr="003D0AEB" w:rsidRDefault="003D0AEB" w:rsidP="003D0AEB">
      <w:pPr>
        <w:pStyle w:val="Heading"/>
        <w:jc w:val="center"/>
        <w:rPr>
          <w:color w:val="000000"/>
          <w:lang w:val="en-US"/>
        </w:rPr>
      </w:pPr>
      <w:r w:rsidRPr="003D0AEB">
        <w:rPr>
          <w:color w:val="000000"/>
          <w:lang w:val="en-US"/>
        </w:rPr>
        <w:t xml:space="preserve">Metrological expert evaluation of state standards projects </w:t>
      </w:r>
    </w:p>
    <w:p w:rsidR="003D0AEB" w:rsidRPr="003D0AEB" w:rsidRDefault="003D0AEB" w:rsidP="003D0AEB">
      <w:pPr>
        <w:rPr>
          <w:color w:val="000000"/>
          <w:lang w:val="en-US"/>
        </w:rPr>
      </w:pPr>
    </w:p>
    <w:p w:rsidR="003D0AEB" w:rsidRPr="003D0AEB" w:rsidRDefault="003D0AEB" w:rsidP="003D0AEB">
      <w:pPr>
        <w:rPr>
          <w:color w:val="000000"/>
          <w:lang w:val="en-US"/>
        </w:rPr>
      </w:pPr>
      <w:r w:rsidRPr="003D0AEB">
        <w:rPr>
          <w:color w:val="000000"/>
          <w:lang w:val="en-US"/>
        </w:rPr>
        <w:t xml:space="preserve">     </w:t>
      </w:r>
    </w:p>
    <w:p w:rsidR="003D0AEB" w:rsidRDefault="003D0AEB" w:rsidP="003D0AEB">
      <w:pPr>
        <w:rPr>
          <w:color w:val="000000"/>
        </w:rPr>
      </w:pPr>
      <w:r>
        <w:rPr>
          <w:color w:val="000000"/>
        </w:rPr>
        <w:t>ОКС 17.020</w:t>
      </w:r>
    </w:p>
    <w:p w:rsidR="003D0AEB" w:rsidRDefault="003D0AEB" w:rsidP="003D0AEB">
      <w:pPr>
        <w:rPr>
          <w:color w:val="000000"/>
        </w:rPr>
      </w:pPr>
      <w:r>
        <w:rPr>
          <w:color w:val="000000"/>
        </w:rPr>
        <w:t xml:space="preserve">ОКСТУ 0008     </w:t>
      </w:r>
    </w:p>
    <w:p w:rsidR="003D0AEB" w:rsidRDefault="003D0AEB" w:rsidP="003D0AEB">
      <w:pPr>
        <w:rPr>
          <w:color w:val="000000"/>
        </w:rPr>
      </w:pPr>
      <w:r>
        <w:rPr>
          <w:color w:val="000000"/>
        </w:rPr>
        <w:t xml:space="preserve">     </w:t>
      </w:r>
    </w:p>
    <w:p w:rsidR="003D0AEB" w:rsidRDefault="003D0AEB" w:rsidP="003D0AEB">
      <w:pPr>
        <w:jc w:val="right"/>
        <w:rPr>
          <w:color w:val="000000"/>
        </w:rPr>
      </w:pPr>
      <w:r>
        <w:rPr>
          <w:color w:val="000000"/>
        </w:rPr>
        <w:t xml:space="preserve">Дата введения 2000-01-01 </w:t>
      </w:r>
    </w:p>
    <w:p w:rsidR="003D0AEB" w:rsidRDefault="003D0AEB" w:rsidP="003D0AEB">
      <w:pPr>
        <w:jc w:val="right"/>
        <w:rPr>
          <w:color w:val="000000"/>
        </w:rPr>
      </w:pPr>
    </w:p>
    <w:p w:rsidR="003D0AEB" w:rsidRDefault="003D0AEB" w:rsidP="003D0AEB">
      <w:pPr>
        <w:pStyle w:val="Heading"/>
        <w:jc w:val="center"/>
        <w:rPr>
          <w:color w:val="000000"/>
        </w:rPr>
      </w:pPr>
    </w:p>
    <w:p w:rsidR="003D0AEB" w:rsidRDefault="003D0AEB" w:rsidP="003D0AEB">
      <w:pPr>
        <w:pStyle w:val="Heading"/>
        <w:jc w:val="center"/>
        <w:rPr>
          <w:color w:val="000000"/>
        </w:rPr>
      </w:pPr>
      <w:r>
        <w:rPr>
          <w:color w:val="000000"/>
        </w:rPr>
        <w:t>Предисловие</w:t>
      </w:r>
    </w:p>
    <w:p w:rsidR="003D0AEB" w:rsidRDefault="003D0AEB" w:rsidP="003D0AEB">
      <w:pPr>
        <w:pStyle w:val="Heading"/>
        <w:jc w:val="center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1 РАЗРАБОТАН Всероссийским научно-исследовательским институтом метрологической службы (ВНИИМС)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ВНЕСЕН Научно-техническим управлением и Управлением метрологии Госстандарта России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2 ПРИНЯТ И ВВЕДЕН В ДЕЙСТВИЕ Постановлением Госстандарта России от 21 июня 1999 г. N 193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3 ВВЕДЕН ВПЕРВЫЕ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ВНЕСЕНО </w:t>
      </w:r>
      <w:r>
        <w:rPr>
          <w:vanish/>
          <w:color w:val="000000"/>
        </w:rPr>
        <w:t>#M12291 1200032429</w:t>
      </w:r>
      <w:r>
        <w:rPr>
          <w:color w:val="000000"/>
        </w:rPr>
        <w:t>Изменение N 1</w:t>
      </w:r>
      <w:r>
        <w:rPr>
          <w:vanish/>
          <w:color w:val="000000"/>
        </w:rPr>
        <w:t>#S</w:t>
      </w:r>
      <w:r>
        <w:rPr>
          <w:color w:val="000000"/>
        </w:rPr>
        <w:t>, принятое и введенное в действие Постановлением Госстандарта России от 10.07.2003 N 242-ст с 01.10.2003 и опубликованное в ИУС N 10, 2003 год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Изменение N 1 внесено юридическим бюро "Кодекс" по тексту ИУС N 10, 2003 год</w:t>
      </w:r>
    </w:p>
    <w:p w:rsidR="003D0AEB" w:rsidRDefault="003D0AEB" w:rsidP="003D0AEB">
      <w:pPr>
        <w:ind w:firstLine="40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pStyle w:val="Heading"/>
        <w:ind w:firstLine="180"/>
        <w:jc w:val="both"/>
        <w:rPr>
          <w:color w:val="000000"/>
        </w:rPr>
      </w:pPr>
      <w:r>
        <w:rPr>
          <w:color w:val="000000"/>
        </w:rPr>
        <w:t xml:space="preserve">1 Область применения </w:t>
      </w:r>
    </w:p>
    <w:p w:rsidR="003D0AEB" w:rsidRDefault="003D0AEB" w:rsidP="003D0AEB">
      <w:pPr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Настоящий стандарт устанавливает организацию, порядок проведения и задачи метрологической экспертизы проектов государственных стандартов Российской Федерации (ГОСТ Р), а также проектов межгосударственных стандартов (ГОСТ), разрабатываемых ТК и МТК, ведение секретариатов которых возложено на Российскую Федерацию.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pStyle w:val="Heading"/>
        <w:ind w:firstLine="240"/>
        <w:jc w:val="both"/>
        <w:rPr>
          <w:color w:val="000000"/>
        </w:rPr>
      </w:pPr>
      <w:r>
        <w:rPr>
          <w:color w:val="000000"/>
        </w:rPr>
        <w:t xml:space="preserve">2 Нормативные ссылки </w:t>
      </w:r>
    </w:p>
    <w:p w:rsidR="003D0AEB" w:rsidRDefault="003D0AEB" w:rsidP="003D0AEB">
      <w:pPr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В настоящем стандарте использованы ссылки на следующие стандарты: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#M12293 0 1200031406 3271140448 84 4076186134 247265662 4293219020 3918392535 2960271974 557304783</w:t>
      </w:r>
      <w:r>
        <w:rPr>
          <w:color w:val="000000"/>
        </w:rPr>
        <w:t>ГОСТ 8.417-2002 Государственная система обеспечения единства измерений. Единицы величин</w:t>
      </w:r>
      <w:r>
        <w:rPr>
          <w:vanish/>
          <w:color w:val="000000"/>
        </w:rPr>
        <w:t>#S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#M12293 1 1200031281 3271140448 4294967276 77 3757614710 247265662 4293218078 557313239 2960271974</w:t>
      </w:r>
      <w:r>
        <w:rPr>
          <w:color w:val="000000"/>
        </w:rPr>
        <w:t>ГОСТ Р 1.8-2002 Государственная система стандартизации Российской Федерации. Стандарты межгосударственные. Правила разработки, применения, обновления и прекращения применения в части работ, осуществляемых в Российской Федерации</w:t>
      </w:r>
      <w:r>
        <w:rPr>
          <w:vanish/>
          <w:color w:val="000000"/>
        </w:rPr>
        <w:t>#S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#M12293 2 1200006537 3271140448 4294967276 77 3627911643 247265662 4293216508 557313239 2960271974</w:t>
      </w:r>
      <w:r>
        <w:rPr>
          <w:color w:val="000000"/>
        </w:rPr>
        <w:t>ГОСТ Р 1.12-99 Государственная система стандартизации Российской Федерации. Стандартизация и смежные виды деятельности. Термины и определения</w:t>
      </w:r>
      <w:r>
        <w:rPr>
          <w:vanish/>
          <w:color w:val="000000"/>
        </w:rPr>
        <w:t>#S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#M12293 3 1200004271 3271140448 4294967276 84 611498224 247265662 4293219020 557313239 2960271974</w:t>
      </w:r>
      <w:r>
        <w:rPr>
          <w:color w:val="000000"/>
        </w:rPr>
        <w:t>ГОСТ Р 8.563-96 Государственная система обеспечения единства измерений. Методики выполнения измерений</w:t>
      </w:r>
      <w:r>
        <w:rPr>
          <w:vanish/>
          <w:color w:val="000000"/>
        </w:rPr>
        <w:t>#S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#M12293 4 1200029975 3271140448 4294967276 4292200620 3852327382 247265662 4293219020 557313239 2960271974</w:t>
      </w:r>
      <w:r>
        <w:rPr>
          <w:color w:val="000000"/>
        </w:rPr>
        <w:t>ГОСТ Р ИСО 5725-1-2002 Точность (правильность и прецизионность) методов и результатов измерений. Часть 1. Основные положения и определения</w:t>
      </w:r>
      <w:r>
        <w:rPr>
          <w:vanish/>
          <w:color w:val="000000"/>
        </w:rPr>
        <w:t>#S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#M12293 5 1200029976 3271140448 4294967276 4292200620 2578341750 247265662 4293219020 557313239 2960271974</w:t>
      </w:r>
      <w:r>
        <w:rPr>
          <w:color w:val="000000"/>
        </w:rPr>
        <w:t>ГОСТ Р ИСО 5725-2-2002 Точность (правильность и прецизионность) методов и результатов измерений. Часть 2. Основной метод определения повторяемости и воспроизводимости стандартного метода измерений</w:t>
      </w:r>
      <w:r>
        <w:rPr>
          <w:vanish/>
          <w:color w:val="000000"/>
        </w:rPr>
        <w:t>#S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#M12293 6 1200029977 3271140448 4294967276 4292200620 1304356118 247265662 4293219020 557313239 2960271974</w:t>
      </w:r>
      <w:r>
        <w:rPr>
          <w:color w:val="000000"/>
        </w:rPr>
        <w:t>ГОСТ Р ИСО 5725-3-2002 Точность (правильность и прецизионность) методов и результатов измерений. Часть 3. Промежуточные показатели прецизионности стандартного метода измерений</w:t>
      </w:r>
      <w:r>
        <w:rPr>
          <w:vanish/>
          <w:color w:val="000000"/>
        </w:rPr>
        <w:t>#S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#M12293 7 1200029978 3271140448 4294967276 4292200620 30370486 247265662 4293219020 557313239 2960271974</w:t>
      </w:r>
      <w:r>
        <w:rPr>
          <w:color w:val="000000"/>
        </w:rPr>
        <w:t>ГОСТ Р ИСО 5725-4-2002 Точность (правильность и прецизионность) методов и результатов измерений. Часть 4. Основные методы определения правильности стандартного метода измерений</w:t>
      </w:r>
      <w:r>
        <w:rPr>
          <w:vanish/>
          <w:color w:val="000000"/>
        </w:rPr>
        <w:t>#S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#M12293 8 1200029979 3271140448 4294967276 4292200620 3051352150 247265662 4293219020 557313239 2960271974</w:t>
      </w:r>
      <w:r>
        <w:rPr>
          <w:color w:val="000000"/>
        </w:rPr>
        <w:t>ГОСТ Р ИСО 5725-5-2002 Точность (правильность и прецизионность) методов и результатов измерений. Часть 5. Альтернативные методы определения прецизионности стандартного метода измерений</w:t>
      </w:r>
      <w:r>
        <w:rPr>
          <w:vanish/>
          <w:color w:val="000000"/>
        </w:rPr>
        <w:t>#S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#M12293 9 1200029980 3271140448 4294967276 4292200620 1777366518 247265662 4293219020 557313239 2960271974</w:t>
      </w:r>
      <w:r>
        <w:rPr>
          <w:color w:val="000000"/>
        </w:rPr>
        <w:t>ГОСТ Р ИСО 5725-6-2002 Точность (правильность и прецизионность) методов и результатов измерений. Часть 6. Использование значений точности на практике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Раздел 2. (Измененная редакция, </w:t>
      </w:r>
      <w:r>
        <w:rPr>
          <w:vanish/>
          <w:color w:val="000000"/>
        </w:rPr>
        <w:t>#M12293 10 1200032429 3867774713 78 3562858724 4294967294 1900592417 3777048164 78 1565764651</w:t>
      </w:r>
      <w:r>
        <w:rPr>
          <w:color w:val="000000"/>
        </w:rPr>
        <w:t>Изм. N 1</w:t>
      </w:r>
      <w:r>
        <w:rPr>
          <w:vanish/>
          <w:color w:val="000000"/>
        </w:rPr>
        <w:t>#S</w:t>
      </w:r>
      <w:r>
        <w:rPr>
          <w:color w:val="000000"/>
        </w:rPr>
        <w:t>).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405"/>
        <w:jc w:val="both"/>
        <w:rPr>
          <w:color w:val="000000"/>
        </w:rPr>
      </w:pPr>
    </w:p>
    <w:p w:rsidR="003D0AEB" w:rsidRDefault="003D0AEB" w:rsidP="003D0AEB">
      <w:pPr>
        <w:ind w:firstLine="405"/>
        <w:jc w:val="both"/>
        <w:rPr>
          <w:color w:val="000000"/>
        </w:rPr>
      </w:pPr>
    </w:p>
    <w:p w:rsidR="003D0AEB" w:rsidRDefault="003D0AEB" w:rsidP="003D0AEB">
      <w:pPr>
        <w:pStyle w:val="Heading"/>
        <w:ind w:firstLine="240"/>
        <w:jc w:val="both"/>
        <w:rPr>
          <w:color w:val="000000"/>
        </w:rPr>
      </w:pPr>
      <w:r>
        <w:rPr>
          <w:color w:val="000000"/>
        </w:rPr>
        <w:t xml:space="preserve">3 Общие положения 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3.1 Метрологическую экспертизу проектов государственных стандартов проводят с целью обеспечения соблюдения положений </w:t>
      </w:r>
      <w:r>
        <w:rPr>
          <w:vanish/>
          <w:color w:val="000000"/>
        </w:rPr>
        <w:t>#M12293 0 9004351 4294960385 1039014760 1920234520 2656636217 579028153 1430634421 1407469192 3936339295</w:t>
      </w:r>
      <w:r>
        <w:rPr>
          <w:color w:val="000000"/>
        </w:rPr>
        <w:t>Закона Российской Федерации "Об обеспечении единства измерений"</w:t>
      </w:r>
      <w:r>
        <w:rPr>
          <w:vanish/>
          <w:color w:val="000000"/>
        </w:rPr>
        <w:t>#S</w:t>
      </w:r>
      <w:r>
        <w:rPr>
          <w:color w:val="000000"/>
        </w:rPr>
        <w:t xml:space="preserve"> и требований нормативных документов Государственной системы обеспечения единства измерений (ГСИ), а также технически и экономически обоснованного метрологического обеспечения стандартизуемых объектов.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3.2 Метрологической экспертизе подлежат проекты государственных стандартов на продукцию и услуги, на работы (процессы), на методы контроля (испытаний, измерений, анализа), а также другие проекты государственных стандартов, в которых регламентированы: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- требования к погрешности измерений, достоверности измерительного контроля;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- требования к методикам выполнения измерений, средствам измерений, стандартным образцам, аттестованным смесям;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- методики выполнения измерений, анализа, испытаний и измерительного контроля;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- данные о свойствах веществ и материалов, в том числе стандартные справочные данные;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- применение стандартных образцов веществ и материалов;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- методики поверки (калибровки) средств измерений.</w:t>
      </w:r>
    </w:p>
    <w:p w:rsidR="003D0AEB" w:rsidRDefault="003D0AEB" w:rsidP="003D0AEB">
      <w:pPr>
        <w:ind w:firstLine="450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pStyle w:val="Heading"/>
        <w:ind w:firstLine="240"/>
        <w:jc w:val="both"/>
        <w:rPr>
          <w:color w:val="000000"/>
        </w:rPr>
      </w:pPr>
      <w:r>
        <w:rPr>
          <w:color w:val="000000"/>
        </w:rPr>
        <w:t xml:space="preserve">4 Порядок проведения метрологической экспертизы </w:t>
      </w:r>
    </w:p>
    <w:p w:rsidR="003D0AEB" w:rsidRDefault="003D0AEB" w:rsidP="003D0AEB">
      <w:pPr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4.1 Метрологическую экспертизу проектов государственных стандартов организуют технические комитеты (МТК и ТК) и их подкомитеты (МПК и ПК), рассматривающие и направляющие проект стандарта для принятия в Государственный комитет Российской Федерации по стандартизации и метрологии (Госстандарт России).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4.2 МТК (МПК) и ТК (ПК) определяют организацию (эксперта), которой (которому) должен быть направлен на метрологическую экспертизу проект стандарта в соответствии с заданиями программ государственной стандартизации. При необходимости проект стандарта направляют на метрологическую экспертизу в несколько организаций (нескольким экспертам). При МТК (МПК) или ТК (ПК) может быть создана рабочая группа экспертов.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Предпочтительной является метрологическая экспертиза первой редакции проекта стандарта (см. также </w:t>
      </w:r>
      <w:r>
        <w:rPr>
          <w:vanish/>
          <w:color w:val="000000"/>
        </w:rPr>
        <w:t>#M12291 1200031281</w:t>
      </w:r>
      <w:r>
        <w:rPr>
          <w:color w:val="000000"/>
        </w:rPr>
        <w:t>ГОСТ Р 1.8-2002</w:t>
      </w:r>
      <w:r>
        <w:rPr>
          <w:vanish/>
          <w:color w:val="000000"/>
        </w:rPr>
        <w:t>#S</w:t>
      </w:r>
      <w:r>
        <w:rPr>
          <w:color w:val="000000"/>
        </w:rPr>
        <w:t xml:space="preserve"> п.4.2.3). При необходимости на метрологическую экспертизу могут быть направлены вторая и последующие редакции.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Метрологическую экспертизу проектов стандартов, регламентирующих методики выполнения измерений, которые применяют в сферах распространения государственного метрологического контроля и надзора, осуществляют государственные научные метрологические центры и специалисты аккредитованных метрологических служб организаций и предприятий, в области аккредитации которых предусмотрено проведение аттестации методик выполнения измерений этого назначения.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Проекты государственных стандартов ГСИ, разрабатываемые метрологическими институтами Госстандарта России, на метрологическую экспертизу не направляют.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4.3 Организациями, выполняющими метрологическую экспертизу проектов государственных стандартов, могут быть государственные научные метрологические центры, аккредитованные головные и базовые организации метрологической службы, а также научно-исследовательские организации, выполняющие разработки средств измерений, методик выполнения измерений, нормативных документов по метрологическому обеспечению, а также организации, метрологические службы которых аккредитованы на право аттестации методик выполнения измерений и проведения метрологической экспертизы документов.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Эксперты, осуществляющие метрологическую экспертизу проектов государственных стандартов, могут быть членами МТК, ТК (МПК, ПК) и специалистами вышеуказанных организаций.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4.4 При проведении метрологической экспертизы эксперты должны руководствоваться законодательными актами, </w:t>
      </w:r>
      <w:r>
        <w:rPr>
          <w:vanish/>
          <w:color w:val="000000"/>
        </w:rPr>
        <w:t>#M12291 1200029975</w:t>
      </w:r>
      <w:r>
        <w:rPr>
          <w:color w:val="000000"/>
        </w:rPr>
        <w:t>ГОСТ Р ИСО 5725-1</w:t>
      </w:r>
      <w:r>
        <w:rPr>
          <w:vanish/>
          <w:color w:val="000000"/>
        </w:rPr>
        <w:t>#S</w:t>
      </w:r>
      <w:r>
        <w:rPr>
          <w:color w:val="000000"/>
        </w:rPr>
        <w:t>-</w:t>
      </w:r>
      <w:r>
        <w:rPr>
          <w:vanish/>
          <w:color w:val="000000"/>
        </w:rPr>
        <w:t>#M12291 1200029980</w:t>
      </w:r>
      <w:r>
        <w:rPr>
          <w:color w:val="000000"/>
        </w:rPr>
        <w:t>ГОСТ Р ИСО 5725-6</w:t>
      </w:r>
      <w:r>
        <w:rPr>
          <w:vanish/>
          <w:color w:val="000000"/>
        </w:rPr>
        <w:t>#S</w:t>
      </w:r>
      <w:r>
        <w:rPr>
          <w:color w:val="000000"/>
        </w:rPr>
        <w:t xml:space="preserve">, </w:t>
      </w:r>
      <w:r>
        <w:rPr>
          <w:vanish/>
          <w:color w:val="000000"/>
        </w:rPr>
        <w:t>#M12291 1200004271</w:t>
      </w:r>
      <w:r>
        <w:rPr>
          <w:color w:val="000000"/>
        </w:rPr>
        <w:t>ГОСТ Р 8.563</w:t>
      </w:r>
      <w:r>
        <w:rPr>
          <w:vanish/>
          <w:color w:val="000000"/>
        </w:rPr>
        <w:t>#S</w:t>
      </w:r>
      <w:r>
        <w:rPr>
          <w:color w:val="000000"/>
        </w:rPr>
        <w:t>, государственными стандартами ГСИ, правилами по метрологии и рекомендациями метрологических институтов, другими нормативными документами, в которых регламентированы положения метрологического обеспечения.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4.1-4.4 (Измененная редакция, </w:t>
      </w:r>
      <w:r>
        <w:rPr>
          <w:vanish/>
          <w:color w:val="000000"/>
        </w:rPr>
        <w:t>#M12293 0 1200032429 2479111094 80 77 2622455244 2038873574 2885497586 2822 3438286566</w:t>
      </w:r>
      <w:r>
        <w:rPr>
          <w:color w:val="000000"/>
        </w:rPr>
        <w:t>Изм. N 1</w:t>
      </w:r>
      <w:r>
        <w:rPr>
          <w:vanish/>
          <w:color w:val="000000"/>
        </w:rPr>
        <w:t>#S</w:t>
      </w:r>
      <w:r>
        <w:rPr>
          <w:color w:val="000000"/>
        </w:rPr>
        <w:t>).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4.5 Результаты метрологической экспертизы излагают в экспертном заключении на проект стандарта.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4.6 В пояснительной записке к окончательной редакции проекта стандарта должны быть указаны сведения об учете замечаний по результатам метрологической экспертизы.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4.7 ТК, МТК (ПК, МПК) при рассмотрении окончательной редакции проекта стандарта оценивают учет замечаний в экспертном заключении по результатам метрологической экспертизы и принимают решение по направлению проекта стандарта для принятия или на дополнительную метрологическую экспертизу.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4.8 Научно-исследовательский институт Госстандарта России в проекте докладной записки отражает учет результатов метрологической экспертизы.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4.9 Затраты на метрологическую экспертизу могут быть включены в затраты на разработку стандарта.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(Измененная редакция, </w:t>
      </w:r>
      <w:r>
        <w:rPr>
          <w:vanish/>
          <w:color w:val="000000"/>
        </w:rPr>
        <w:t>#M12293 0 1200032429 2479111094 80 85 2622455244 2038873574 3147676634 2822 769455968</w:t>
      </w:r>
      <w:r>
        <w:rPr>
          <w:color w:val="000000"/>
        </w:rPr>
        <w:t>Изм. N 1</w:t>
      </w:r>
      <w:r>
        <w:rPr>
          <w:vanish/>
          <w:color w:val="000000"/>
        </w:rPr>
        <w:t>#S</w:t>
      </w:r>
      <w:r>
        <w:rPr>
          <w:color w:val="000000"/>
        </w:rPr>
        <w:t>).</w:t>
      </w:r>
    </w:p>
    <w:p w:rsidR="003D0AEB" w:rsidRDefault="003D0AEB" w:rsidP="003D0AEB">
      <w:pPr>
        <w:ind w:firstLine="450"/>
        <w:jc w:val="both"/>
        <w:rPr>
          <w:color w:val="000000"/>
        </w:rPr>
      </w:pPr>
    </w:p>
    <w:p w:rsidR="003D0AEB" w:rsidRDefault="003D0AEB" w:rsidP="003D0AEB">
      <w:pPr>
        <w:ind w:firstLine="180"/>
        <w:jc w:val="both"/>
        <w:rPr>
          <w:color w:val="000000"/>
        </w:rPr>
      </w:pPr>
    </w:p>
    <w:p w:rsidR="003D0AEB" w:rsidRDefault="003D0AEB" w:rsidP="003D0AEB">
      <w:pPr>
        <w:ind w:firstLine="180"/>
        <w:jc w:val="both"/>
        <w:rPr>
          <w:color w:val="000000"/>
        </w:rPr>
      </w:pPr>
    </w:p>
    <w:p w:rsidR="003D0AEB" w:rsidRDefault="003D0AEB" w:rsidP="003D0AEB">
      <w:pPr>
        <w:pStyle w:val="Heading"/>
        <w:ind w:firstLine="240"/>
        <w:jc w:val="both"/>
        <w:rPr>
          <w:color w:val="000000"/>
        </w:rPr>
      </w:pPr>
      <w:r>
        <w:rPr>
          <w:color w:val="000000"/>
        </w:rPr>
        <w:t xml:space="preserve">5 Основные задачи и содержание метрологической экспертизы </w:t>
      </w:r>
    </w:p>
    <w:p w:rsidR="003D0AEB" w:rsidRDefault="003D0AEB" w:rsidP="003D0AEB">
      <w:pPr>
        <w:jc w:val="both"/>
        <w:rPr>
          <w:color w:val="000000"/>
        </w:rPr>
      </w:pPr>
      <w:r>
        <w:rPr>
          <w:color w:val="000000"/>
        </w:rPr>
        <w:t xml:space="preserve">                   </w:t>
      </w: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5.1 При выполнении метрологической экспертизы проектов государственных стандартов проверяют их соответствие требованиям </w:t>
      </w:r>
      <w:r>
        <w:rPr>
          <w:vanish/>
          <w:color w:val="000000"/>
        </w:rPr>
        <w:t>#M12291 1200004271</w:t>
      </w:r>
      <w:r>
        <w:rPr>
          <w:color w:val="000000"/>
        </w:rPr>
        <w:t>ГОСТ Р 8.563</w:t>
      </w:r>
      <w:r>
        <w:rPr>
          <w:vanish/>
          <w:color w:val="000000"/>
        </w:rPr>
        <w:t>#S</w:t>
      </w:r>
      <w:r>
        <w:rPr>
          <w:color w:val="000000"/>
        </w:rPr>
        <w:t xml:space="preserve"> (раздел 7), требованиям других государственных стандартов ГСИ, стандартов ГОСТ Р ИСО 5725 и других государственных стандартов, в которых изложены метрологические требования.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При выполнении метрологической экспертизы проектов государственных стандартов, регламентирующих методики количественного химического анализа, используют также [1].</w:t>
      </w:r>
    </w:p>
    <w:p w:rsidR="003D0AEB" w:rsidRDefault="003D0AEB" w:rsidP="003D0AEB">
      <w:pPr>
        <w:ind w:firstLine="630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5.2 В зависимости от вида и содержания разрабатываемого проекта государственного стандарта при проведении метрологической экспертизы выполняют анализ и проводят оценивание: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- рациональности номенклатуры измеряемых параметров;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- оптимальности требований к погрешности измерений;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- полноты и правильности требований к метрологическим характеристикам средств измерений;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180"/>
        <w:jc w:val="both"/>
        <w:rPr>
          <w:color w:val="000000"/>
        </w:rPr>
      </w:pPr>
      <w:r>
        <w:rPr>
          <w:color w:val="000000"/>
        </w:rPr>
        <w:t>- соответствия погрешности измерений и (или) ее составляющих (в том числе показателей повторяемости и воспроизводимости результатов измерений) заданным требованиям;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- контролепригодности изделия (измерительной системы);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- возможности эффективного метрологического обслуживания средств измерений (в том числе поверки, калибровки, контроля работоспособности, ремонта);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- рациональности выбранных средств и методик выполнения измерений, в том числе их соответствие требованиям, предъявляемым к средствам и методикам выполнения измерений, применяемым в сферах распространения государственного метрологического контроля и надзора;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- соответствия алгоритма обработки результатов измерений измерительной задаче;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- правильности использования метрологических терминов, наименований измеряемых величин и обозначения их единиц.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Методы анализа и оценивание указанных характеристик приведены в приложении А.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5.1, 5.2 (Измененная редакция, </w:t>
      </w:r>
      <w:r>
        <w:rPr>
          <w:vanish/>
          <w:color w:val="000000"/>
        </w:rPr>
        <w:t>#M12293 0 1200032429 2479111094 81 77 3562858724 4294967294 1900592417 3777048164 81</w:t>
      </w:r>
      <w:r>
        <w:rPr>
          <w:color w:val="000000"/>
        </w:rPr>
        <w:t>Изм. N 1</w:t>
      </w:r>
      <w:r>
        <w:rPr>
          <w:vanish/>
          <w:color w:val="000000"/>
        </w:rPr>
        <w:t>#S</w:t>
      </w:r>
      <w:r>
        <w:rPr>
          <w:color w:val="000000"/>
        </w:rPr>
        <w:t>).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center"/>
        <w:rPr>
          <w:color w:val="000000"/>
        </w:rPr>
      </w:pPr>
      <w:r>
        <w:rPr>
          <w:color w:val="000000"/>
        </w:rPr>
        <w:t>ПРИЛОЖЕНИЕ А</w:t>
      </w:r>
    </w:p>
    <w:p w:rsidR="003D0AEB" w:rsidRDefault="003D0AEB" w:rsidP="003D0AEB">
      <w:pPr>
        <w:ind w:firstLine="225"/>
        <w:jc w:val="center"/>
        <w:rPr>
          <w:color w:val="000000"/>
        </w:rPr>
      </w:pPr>
      <w:r>
        <w:rPr>
          <w:color w:val="000000"/>
        </w:rPr>
        <w:t>(рекомендуемое)</w:t>
      </w:r>
    </w:p>
    <w:p w:rsidR="003D0AEB" w:rsidRDefault="003D0AEB" w:rsidP="003D0AEB">
      <w:pPr>
        <w:ind w:firstLine="225"/>
        <w:jc w:val="center"/>
        <w:rPr>
          <w:color w:val="000000"/>
        </w:rPr>
      </w:pPr>
    </w:p>
    <w:p w:rsidR="003D0AEB" w:rsidRDefault="003D0AEB" w:rsidP="003D0AEB">
      <w:pPr>
        <w:pStyle w:val="Heading"/>
        <w:jc w:val="center"/>
        <w:rPr>
          <w:color w:val="000000"/>
        </w:rPr>
      </w:pPr>
      <w:r>
        <w:rPr>
          <w:color w:val="000000"/>
        </w:rPr>
        <w:t>Методы анализа и оценивание характеристик объектов</w:t>
      </w:r>
    </w:p>
    <w:p w:rsidR="003D0AEB" w:rsidRDefault="003D0AEB" w:rsidP="003D0AE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метрологической экспертизы проектов стандартов </w:t>
      </w:r>
    </w:p>
    <w:p w:rsidR="003D0AEB" w:rsidRDefault="003D0AEB" w:rsidP="003D0AEB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3D0AEB" w:rsidRDefault="003D0AEB" w:rsidP="003D0AEB">
      <w:pPr>
        <w:ind w:firstLine="180"/>
        <w:jc w:val="both"/>
        <w:rPr>
          <w:color w:val="000000"/>
        </w:rPr>
      </w:pPr>
      <w:r>
        <w:rPr>
          <w:color w:val="000000"/>
        </w:rPr>
        <w:t xml:space="preserve"> А.1 Оценивание рациональности номенклатуры измеряемых параметров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A.1.1 Измеряемые (контролируемые) параметры определяются нормативными документами на продукцию, технологию и т. п. При этом эксперт руководствуется следующими общими положениями: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- для деталей, узлов и составных частей изделий контроль должен обеспечивать размерную и функциональную взаимозаменяемость;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- для готовой продукции должен быть обеспечен контроль основных характеристик и количества продукции;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- для технологического оборудования, систем контроля и управления должны быть осуществлены измерение параметров, определяющих оптимальность режима по производительности и экономичности; контроль безопасности выполнения работ; контроль экологической безопасности.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А.1.2 При анализе параметров, подвергаемых измерениям и измерительному контролю, необходимо принимать во внимание следующее: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- часть технических характеристик готовых деталей, узлов, изделий определяется предыдущими этапами технологического процесса либо оборудованием, инструментом, поэтому рационально распределить контролируемые параметры по этим этапам и объектам;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- значения параметров в технологическом процессе связаны между собой и представляется рациональным эти связи использовать для сокращения номенклатуры контролируемых параметров, а для наиболее важных параметров - для повышения точности измерений и надежности измерительных систем;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- необходимо выявлять избыточность измеряемых параметров, чтобы избежать неоправданные затраты на измерения и метрологическое обслуживание средств измерений.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А.1.3 Необходимо обращать внимание на четкость формулирования измеряемой величины. Неопределенность формулирования подлежащей измерениям величины может привести к большим неучтенным погрешностям измерений.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А.2 Оценивание оптимальности требований к погрешности измерений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А.2.1 Погрешность измерений, как правило, является источником неблагоприятных последствий (экономические потери, повышение вероятности травматизма, загрязнение окружающей среды и т.п.).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Оптимальной (в экономическом смысле) считается погрешность измерений, при которой сумма потерь от погрешности и расходов на измерения будет минимальной.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В первом приближении можно считать, что потери пропорциональны квадрату погрешности измерений, а расходы на измерения обратно пропорциональны погрешности измерений.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Если нет других данных о зависимости потерь от погрешности и расходов на измерения от погрешности измерений, то оптимальная погрешность выражается следующей зависимостью: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C43293" w:rsidP="003D0AEB">
      <w:pPr>
        <w:jc w:val="center"/>
        <w:rPr>
          <w:color w:val="000000"/>
        </w:rPr>
      </w:pPr>
      <w:r>
        <w:rPr>
          <w:noProof/>
          <w:color w:val="000000"/>
          <w:position w:val="-16"/>
        </w:rPr>
        <w:drawing>
          <wp:inline distT="0" distB="0" distL="0" distR="0">
            <wp:extent cx="1076325" cy="447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AEB">
        <w:rPr>
          <w:color w:val="000000"/>
        </w:rPr>
        <w:t>,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C43293">
        <w:rPr>
          <w:noProof/>
          <w:color w:val="000000"/>
          <w:position w:val="-12"/>
        </w:rPr>
        <w:drawing>
          <wp:inline distT="0" distB="0" distL="0" distR="0">
            <wp:extent cx="33337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предел оптимальной относительной погрешности измерений;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C43293" w:rsidP="003D0AEB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4"/>
        </w:rPr>
        <w:drawing>
          <wp:inline distT="0" distB="0" distL="0" distR="0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AEB">
        <w:rPr>
          <w:color w:val="000000"/>
        </w:rPr>
        <w:t xml:space="preserve"> - предел относительной погрешности измерений, для которого известны потери </w:t>
      </w:r>
      <w:r>
        <w:rPr>
          <w:noProof/>
          <w:color w:val="000000"/>
          <w:position w:val="-4"/>
        </w:rPr>
        <w:drawing>
          <wp:inline distT="0" distB="0" distL="0" distR="0">
            <wp:extent cx="18097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AEB">
        <w:rPr>
          <w:color w:val="000000"/>
        </w:rPr>
        <w:t xml:space="preserve"> и расходы на измерения </w:t>
      </w:r>
      <w:r>
        <w:rPr>
          <w:noProof/>
          <w:color w:val="000000"/>
          <w:position w:val="-4"/>
        </w:rPr>
        <w:drawing>
          <wp:inline distT="0" distB="0" distL="0" distR="0">
            <wp:extent cx="152400" cy="1619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AEB">
        <w:rPr>
          <w:i/>
          <w:iCs/>
          <w:color w:val="000000"/>
        </w:rPr>
        <w:t>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Так как обычно потери </w:t>
      </w:r>
      <w:r w:rsidR="00C43293">
        <w:rPr>
          <w:noProof/>
          <w:color w:val="000000"/>
          <w:position w:val="-4"/>
        </w:rPr>
        <w:drawing>
          <wp:inline distT="0" distB="0" distL="0" distR="0">
            <wp:extent cx="180975" cy="161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 расходы </w:t>
      </w:r>
      <w:r w:rsidR="00C43293">
        <w:rPr>
          <w:noProof/>
          <w:color w:val="000000"/>
          <w:position w:val="-4"/>
        </w:rPr>
        <w:drawing>
          <wp:inline distT="0" distB="0" distL="0" distR="0">
            <wp:extent cx="152400" cy="1619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могут быть определены весьма приближенно, то точное значение </w:t>
      </w:r>
      <w:r w:rsidR="00C43293">
        <w:rPr>
          <w:noProof/>
          <w:color w:val="000000"/>
          <w:position w:val="-12"/>
        </w:rPr>
        <w:drawing>
          <wp:inline distT="0" distB="0" distL="0" distR="0">
            <wp:extent cx="3333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найти практически невозможно. Поэтому погрешность считают практически близкой к оптимальной, если выполняется следующее условие:</w:t>
      </w:r>
    </w:p>
    <w:p w:rsidR="003D0AEB" w:rsidRDefault="003D0AEB" w:rsidP="003D0AEB">
      <w:pPr>
        <w:jc w:val="both"/>
        <w:rPr>
          <w:color w:val="000000"/>
        </w:rPr>
      </w:pPr>
    </w:p>
    <w:p w:rsidR="003D0AEB" w:rsidRDefault="00C43293" w:rsidP="003D0AEB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838325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AEB" w:rsidRDefault="003D0AEB" w:rsidP="003D0AEB">
      <w:pPr>
        <w:jc w:val="both"/>
        <w:rPr>
          <w:color w:val="000000"/>
        </w:rPr>
      </w:pPr>
    </w:p>
    <w:p w:rsidR="003D0AEB" w:rsidRDefault="003D0AEB" w:rsidP="003D0AEB">
      <w:pPr>
        <w:jc w:val="both"/>
        <w:rPr>
          <w:color w:val="000000"/>
        </w:rPr>
      </w:pPr>
      <w:r>
        <w:rPr>
          <w:color w:val="000000"/>
        </w:rPr>
        <w:t xml:space="preserve">где </w:t>
      </w:r>
      <w:r w:rsidR="00C43293">
        <w:rPr>
          <w:noProof/>
          <w:color w:val="000000"/>
          <w:position w:val="-12"/>
        </w:rPr>
        <w:drawing>
          <wp:inline distT="0" distB="0" distL="0" distR="0">
            <wp:extent cx="333375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приближенное значение предела оптимальной относительной погрешности измерений, вычисленное по приближенным значениям потерь </w:t>
      </w:r>
      <w:r w:rsidR="00C43293">
        <w:rPr>
          <w:noProof/>
          <w:color w:val="000000"/>
          <w:position w:val="-4"/>
        </w:rPr>
        <w:drawing>
          <wp:inline distT="0" distB="0" distL="0" distR="0">
            <wp:extent cx="219075" cy="1619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 расходов </w:t>
      </w:r>
      <w:r w:rsidR="00C43293">
        <w:rPr>
          <w:noProof/>
          <w:color w:val="000000"/>
          <w:position w:val="-4"/>
        </w:rPr>
        <w:drawing>
          <wp:inline distT="0" distB="0" distL="0" distR="0">
            <wp:extent cx="190500" cy="1619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(в расходы на измерения включают и затраты на метрологическое обслуживание средств измерений).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(Измененная редакция, </w:t>
      </w:r>
      <w:r>
        <w:rPr>
          <w:vanish/>
          <w:color w:val="000000"/>
        </w:rPr>
        <w:t>#M12293 0 1200032429 2479111094 4294967260 78 77 820914401 3972405214 2687662028 23977398</w:t>
      </w:r>
      <w:r>
        <w:rPr>
          <w:color w:val="000000"/>
        </w:rPr>
        <w:t>Изм. N 1</w:t>
      </w:r>
      <w:r>
        <w:rPr>
          <w:vanish/>
          <w:color w:val="000000"/>
        </w:rPr>
        <w:t>#S</w:t>
      </w:r>
      <w:r>
        <w:rPr>
          <w:color w:val="000000"/>
        </w:rPr>
        <w:t>).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А.2.2 Если погрешность измерений не может вызвать заметных потерь или других неблагоприятных последствий, пределы допускаемых значений погрешности измерений могут составлять 0,2-0,3 границы симметричного допуска (для несимметричного допуска - размера поля допуска) на измеряемый параметр, а для параметров, не относящихся к наиболее важным, это соотношение может быть увеличено до 0,5.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 xml:space="preserve">     </w:t>
      </w:r>
      <w:r>
        <w:rPr>
          <w:color w:val="000000"/>
        </w:rPr>
        <w:t>А.3 Оценивание полноты и правильности требований к погрешности средств измерений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А.3.1 При использовании косвенных методов измерений погрешность средств измерений составляет часть погрешности измерений. В таких случаях необходимы сведения о методической составляющей погрешности измерений для правильного оценивания требования к погрешности средств измерений. Типичные источники методических погрешностей приведены в приложении А </w:t>
      </w:r>
      <w:r>
        <w:rPr>
          <w:vanish/>
          <w:color w:val="000000"/>
        </w:rPr>
        <w:t>#M12291 1200004271</w:t>
      </w:r>
      <w:r>
        <w:rPr>
          <w:color w:val="000000"/>
        </w:rPr>
        <w:t>ГОСТ Р 8.563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(Измененная редакция, </w:t>
      </w:r>
      <w:r>
        <w:rPr>
          <w:vanish/>
          <w:color w:val="000000"/>
        </w:rPr>
        <w:t>#M12293 1 1200032429 23977398 4294967260 79 77 2622455244 3151982575 78 2822</w:t>
      </w:r>
      <w:r>
        <w:rPr>
          <w:color w:val="000000"/>
        </w:rPr>
        <w:t>Изм. N 1</w:t>
      </w:r>
      <w:r>
        <w:rPr>
          <w:vanish/>
          <w:color w:val="000000"/>
        </w:rPr>
        <w:t>#S</w:t>
      </w:r>
      <w:r>
        <w:rPr>
          <w:color w:val="000000"/>
        </w:rPr>
        <w:t>).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А.3.2 При измерениях средних значений необходимо учесть, что погрешность средних значений по </w:t>
      </w:r>
      <w:r w:rsidR="00C43293">
        <w:rPr>
          <w:noProof/>
          <w:color w:val="000000"/>
          <w:position w:val="-6"/>
        </w:rPr>
        <w:drawing>
          <wp:inline distT="0" distB="0" distL="0" distR="0">
            <wp:extent cx="123825" cy="1428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точкам измерений практически в </w:t>
      </w:r>
      <w:r w:rsidR="00C43293">
        <w:rPr>
          <w:noProof/>
          <w:color w:val="000000"/>
          <w:position w:val="-7"/>
        </w:rPr>
        <w:drawing>
          <wp:inline distT="0" distB="0" distL="0" distR="0">
            <wp:extent cx="238125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раз меньше погрешности измерений (средства измерений) в одной точке, а при многократных измерениях в одной точке погрешность среднего значения за некоторый интервал времени меньше погрешности однократного измерения за счет фильтрации высокочастотных случайных составляющих погрешности.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А.3.3 Пределы допускаемых значений погрешности средства измерений, если они регламентированы в проекте государственного стандарта, следует указывать для условий эксплуатации средства измерений (рабочий диапазон измеряемой величины, пределы возможных значений внешних влияющих величин и другие характеристики, от которых может зависеть погрешность измерений).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180"/>
        <w:jc w:val="both"/>
        <w:rPr>
          <w:color w:val="000000"/>
        </w:rPr>
      </w:pPr>
      <w:r>
        <w:rPr>
          <w:color w:val="000000"/>
        </w:rPr>
        <w:t xml:space="preserve"> А.4 Оценивание соответствия погрешности измерений заданным требованиям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А.4.1 Если погрешность измерений указана в проекте государственного стандарта или известна из другого документа, то она сравнивается с заданными требованиями к погрешности измерений. Если такие требования отсутствуют, границы погрешности сравнивают с допуском на измеряемый параметр в соответствии с 7.1.2 </w:t>
      </w:r>
      <w:r>
        <w:rPr>
          <w:vanish/>
          <w:color w:val="000000"/>
        </w:rPr>
        <w:t>#M12291 1200004271</w:t>
      </w:r>
      <w:r>
        <w:rPr>
          <w:color w:val="000000"/>
        </w:rPr>
        <w:t>ГОСТ Р 8.563</w:t>
      </w:r>
      <w:r>
        <w:rPr>
          <w:vanish/>
          <w:color w:val="000000"/>
        </w:rPr>
        <w:t>#S</w:t>
      </w:r>
      <w:r>
        <w:rPr>
          <w:color w:val="000000"/>
        </w:rPr>
        <w:t xml:space="preserve"> (см. также А.2.2).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(Измененная редакция, </w:t>
      </w:r>
      <w:r>
        <w:rPr>
          <w:vanish/>
          <w:color w:val="000000"/>
        </w:rPr>
        <w:t>#M12293 2 1200032429 23977398 4294967260 80 77 2622455244 3151982575 4090 4294967260</w:t>
      </w:r>
      <w:r>
        <w:rPr>
          <w:color w:val="000000"/>
        </w:rPr>
        <w:t>Изм. N 1</w:t>
      </w:r>
      <w:r>
        <w:rPr>
          <w:vanish/>
          <w:color w:val="000000"/>
        </w:rPr>
        <w:t>#S</w:t>
      </w:r>
      <w:r>
        <w:rPr>
          <w:color w:val="000000"/>
        </w:rPr>
        <w:t>).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А.4.2 (Исключен, </w:t>
      </w:r>
      <w:r>
        <w:rPr>
          <w:vanish/>
          <w:color w:val="000000"/>
        </w:rPr>
        <w:t>#M12293 0 1200032429 23977398 4294967260 80 78 2687662028 23977398 4294967260 82</w:t>
      </w:r>
      <w:r>
        <w:rPr>
          <w:color w:val="000000"/>
        </w:rPr>
        <w:t>Изм. N 1</w:t>
      </w:r>
      <w:r>
        <w:rPr>
          <w:vanish/>
          <w:color w:val="000000"/>
        </w:rPr>
        <w:t>#S</w:t>
      </w:r>
      <w:r>
        <w:rPr>
          <w:color w:val="000000"/>
        </w:rPr>
        <w:t>).</w:t>
      </w:r>
    </w:p>
    <w:p w:rsidR="003D0AEB" w:rsidRDefault="003D0AEB" w:rsidP="003D0AEB">
      <w:pPr>
        <w:ind w:firstLine="450"/>
        <w:jc w:val="both"/>
        <w:rPr>
          <w:color w:val="000000"/>
        </w:rPr>
      </w:pPr>
    </w:p>
    <w:p w:rsidR="003D0AEB" w:rsidRDefault="003D0AEB" w:rsidP="003D0AEB">
      <w:pPr>
        <w:ind w:firstLine="180"/>
        <w:jc w:val="both"/>
        <w:rPr>
          <w:color w:val="000000"/>
        </w:rPr>
      </w:pPr>
      <w:r>
        <w:rPr>
          <w:color w:val="000000"/>
        </w:rPr>
        <w:t xml:space="preserve"> А.5 Оценивание контролепригодности изделия (измерительных систем)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А.5.1 Под контролепригодностью изделия (измерительной системы) понимают возможность контроля его параметров в процессе монтажа, наладки, испытаний, эксплуатации (обслуживания) и ремонта.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А.5.2 Основное внимание уделяют практическим возможностям по осуществлению измерительного контроля параметров, определяющих работоспособность изделия в условиях, указанных в A.5.1.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А.5.3 При экспертизе проектов государственных стандартов на измерительные системы оценивают наличие и характеристики устройств и подсистем самоконтроля и диагностики.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180"/>
        <w:jc w:val="both"/>
        <w:rPr>
          <w:color w:val="000000"/>
        </w:rPr>
      </w:pPr>
      <w:r>
        <w:rPr>
          <w:color w:val="000000"/>
        </w:rPr>
        <w:t xml:space="preserve"> А.6 Оценивание возможности эффективного метрологического обслуживания средств измерений (в том числе поверки, калибровки, контроля работоспособности, ремонта)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А.6.1 При этом оценивании руководствуются методами и средствами поверки, регламентированными в документах ГСИ.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А.6.2 Для измерительных систем и сложных технических систем должны быть указаны требования и (или) методы диагностики неисправностей или контроля работоспособности в процессе эксплуатации.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Методы контроля метрологической исправности средств измерений, не доступных в условиях эксплуатации, приведены в [</w:t>
      </w:r>
      <w:r>
        <w:rPr>
          <w:vanish/>
          <w:color w:val="000000"/>
        </w:rPr>
        <w:t>#M12293 1 1200028774 4294959732 2027395348 3099572436 2032937647 2249773744 1039014783 1920234520 2656636217</w:t>
      </w:r>
      <w:r>
        <w:rPr>
          <w:color w:val="000000"/>
        </w:rPr>
        <w:t>2</w:t>
      </w:r>
      <w:r>
        <w:rPr>
          <w:vanish/>
          <w:color w:val="000000"/>
        </w:rPr>
        <w:t>#S</w:t>
      </w:r>
      <w:r>
        <w:rPr>
          <w:color w:val="000000"/>
        </w:rPr>
        <w:t>].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(Измененная редакция, </w:t>
      </w:r>
      <w:r>
        <w:rPr>
          <w:vanish/>
          <w:color w:val="000000"/>
        </w:rPr>
        <w:t>#M12293 2 1200032429 23977398 4294967260 82 78 3629027113 3972405214 2622455244 3151982575</w:t>
      </w:r>
      <w:r>
        <w:rPr>
          <w:color w:val="000000"/>
        </w:rPr>
        <w:t>Изм. N 1</w:t>
      </w:r>
      <w:r>
        <w:rPr>
          <w:vanish/>
          <w:color w:val="000000"/>
        </w:rPr>
        <w:t>#S</w:t>
      </w:r>
      <w:r>
        <w:rPr>
          <w:color w:val="000000"/>
        </w:rPr>
        <w:t>).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180"/>
        <w:jc w:val="both"/>
        <w:rPr>
          <w:color w:val="000000"/>
        </w:rPr>
      </w:pPr>
      <w:r>
        <w:rPr>
          <w:color w:val="000000"/>
        </w:rPr>
        <w:t xml:space="preserve"> А.7 Оценивание рациональности выбранных средств и методик выполнения измерений, в том числе их соответствие требованиям, предъявляемым к средствам и методикам выполнения измерений, применяемым в сферах распространения государственного метрологического контроля и надзора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А.7.1 При этом оценивании проверяют: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- использование средств измерений утвержденных типов, применяемых в сферах распространения государственного метрологического контроля и надзора;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- возможность использования средств измерений в заданных условиях;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- трудоемкость и стоимость измерительных операций и метрологического обслуживания средств измерений;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- целесообразность использования статистических методов контроля;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- удовлетворение требований техники безопасности и экологической безопасности.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А.7.2 При анализе рациональности выбранных средств измерений целесообразно использовать нормативные документы по выбору средств измерений для конкретных задач, например [3].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А.7.3 При оценивании рациональности указанных в проекте стандарта методик выполнения измерений предпочтение должно быть отдано стандартизованным методикам. Методики выполнения измерений, используемые в сферах распространения государственного метрологического контроля и надзора, должны быть аттестованы в соответствии с требованиями </w:t>
      </w:r>
      <w:r>
        <w:rPr>
          <w:vanish/>
          <w:color w:val="000000"/>
        </w:rPr>
        <w:t>#M12291 1200004271</w:t>
      </w:r>
      <w:r>
        <w:rPr>
          <w:color w:val="000000"/>
        </w:rPr>
        <w:t>ГОСТ Р 8.563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3D0AEB" w:rsidRDefault="003D0AEB" w:rsidP="003D0AEB">
      <w:pPr>
        <w:ind w:firstLine="67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А.7.4 Полноту изложенных методик выполнения измерений, в том числе процедур контроля точности результатов выполняемых измерений (испытаний, анализа), оценивают в соответствии с требованиями 7.1.1-7.1.3 </w:t>
      </w:r>
      <w:r>
        <w:rPr>
          <w:vanish/>
          <w:color w:val="000000"/>
        </w:rPr>
        <w:t>#M12291 1200004271</w:t>
      </w:r>
      <w:r>
        <w:rPr>
          <w:color w:val="000000"/>
        </w:rPr>
        <w:t>ГОСТ Р 8.563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А.7.2-А.7.4 (Измененная редакция, </w:t>
      </w:r>
      <w:r>
        <w:rPr>
          <w:vanish/>
          <w:color w:val="000000"/>
        </w:rPr>
        <w:t>#M12293 0 1200032429 23977398 4294967260 83 78 2622455244 3151982575 82 2822</w:t>
      </w:r>
      <w:r>
        <w:rPr>
          <w:color w:val="000000"/>
        </w:rPr>
        <w:t>Изм. N 1</w:t>
      </w:r>
      <w:r>
        <w:rPr>
          <w:vanish/>
          <w:color w:val="000000"/>
        </w:rPr>
        <w:t>#S</w:t>
      </w:r>
      <w:r>
        <w:rPr>
          <w:color w:val="000000"/>
        </w:rPr>
        <w:t>).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180"/>
        <w:jc w:val="both"/>
        <w:rPr>
          <w:color w:val="000000"/>
        </w:rPr>
      </w:pPr>
      <w:r>
        <w:rPr>
          <w:color w:val="000000"/>
        </w:rPr>
        <w:t xml:space="preserve"> А.8 Оценивание соответствия алгоритма обработки результатов измерений измерительной задаче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Необходимо оценить, насколько алгоритм вычислений соответствует функции, связывающей измеряемую величину с результатами прямых измерений (со значениями величин на входах средств измерений).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180"/>
        <w:jc w:val="both"/>
        <w:rPr>
          <w:color w:val="000000"/>
        </w:rPr>
      </w:pPr>
      <w:r>
        <w:rPr>
          <w:color w:val="000000"/>
        </w:rPr>
        <w:t xml:space="preserve"> А.9 Контроль правильности использования метрологических терминов, наименований измеряемых величин и обозначения их единиц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А.9.1 Метрологические термины должны соответствовать </w:t>
      </w:r>
      <w:r>
        <w:rPr>
          <w:vanish/>
          <w:color w:val="000000"/>
        </w:rPr>
        <w:t>#M12291 1200006537</w:t>
      </w:r>
      <w:r>
        <w:rPr>
          <w:color w:val="000000"/>
        </w:rPr>
        <w:t>ГОСТ Р 1.12</w:t>
      </w:r>
      <w:r>
        <w:rPr>
          <w:vanish/>
          <w:color w:val="000000"/>
        </w:rPr>
        <w:t>#S</w:t>
      </w:r>
      <w:r>
        <w:rPr>
          <w:color w:val="000000"/>
        </w:rPr>
        <w:t xml:space="preserve">, </w:t>
      </w:r>
      <w:r>
        <w:rPr>
          <w:vanish/>
          <w:color w:val="000000"/>
        </w:rPr>
        <w:t>#M12291 1200029975</w:t>
      </w:r>
      <w:r>
        <w:rPr>
          <w:color w:val="000000"/>
        </w:rPr>
        <w:t>ГОСТ Р ИСО 5725-1</w:t>
      </w:r>
      <w:r>
        <w:rPr>
          <w:vanish/>
          <w:color w:val="000000"/>
        </w:rPr>
        <w:t>#S</w:t>
      </w:r>
      <w:r>
        <w:rPr>
          <w:color w:val="000000"/>
        </w:rPr>
        <w:t>, [</w:t>
      </w:r>
      <w:r>
        <w:rPr>
          <w:vanish/>
          <w:color w:val="000000"/>
        </w:rPr>
        <w:t>#M12293 1 1200006407 4292987807 680894979 247265662 4293219020 3099572436 4294960680 3918388453 3617608996</w:t>
      </w:r>
      <w:r>
        <w:rPr>
          <w:color w:val="000000"/>
        </w:rPr>
        <w:t>4</w:t>
      </w:r>
      <w:r>
        <w:rPr>
          <w:vanish/>
          <w:color w:val="000000"/>
        </w:rPr>
        <w:t>#S</w:t>
      </w:r>
      <w:r>
        <w:rPr>
          <w:color w:val="000000"/>
        </w:rPr>
        <w:t>].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А.9.2 Единицы измеряемых величин должны соответствовать </w:t>
      </w:r>
      <w:r>
        <w:rPr>
          <w:vanish/>
          <w:color w:val="000000"/>
        </w:rPr>
        <w:t>#M12293 2 1200031406 3271140448 84 4076186134 247265662 4293219020 3918392535 2960271974 557304783</w:t>
      </w:r>
      <w:r>
        <w:rPr>
          <w:color w:val="000000"/>
        </w:rPr>
        <w:t>ГОСТ 8.417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А.9.1, А.9.2 (Измененная редакция, </w:t>
      </w:r>
      <w:r>
        <w:rPr>
          <w:vanish/>
          <w:color w:val="000000"/>
        </w:rPr>
        <w:t>#M12293 3 1200032429 23977398 4294967260 85 77 2622455244 3151982575 3271140448 3752240251</w:t>
      </w:r>
      <w:r>
        <w:rPr>
          <w:color w:val="000000"/>
        </w:rPr>
        <w:t>Изм. N 1</w:t>
      </w:r>
      <w:r>
        <w:rPr>
          <w:vanish/>
          <w:color w:val="000000"/>
        </w:rPr>
        <w:t>#S</w:t>
      </w:r>
      <w:r>
        <w:rPr>
          <w:color w:val="000000"/>
        </w:rPr>
        <w:t>).</w:t>
      </w:r>
    </w:p>
    <w:p w:rsidR="003D0AEB" w:rsidRDefault="003D0AEB" w:rsidP="003D0AEB">
      <w:pPr>
        <w:ind w:firstLine="450"/>
        <w:jc w:val="both"/>
        <w:rPr>
          <w:color w:val="000000"/>
        </w:rPr>
      </w:pPr>
    </w:p>
    <w:p w:rsidR="003D0AEB" w:rsidRDefault="003D0AEB" w:rsidP="003D0AEB">
      <w:pPr>
        <w:ind w:firstLine="450"/>
        <w:jc w:val="both"/>
        <w:rPr>
          <w:color w:val="000000"/>
        </w:rPr>
      </w:pPr>
    </w:p>
    <w:p w:rsidR="003D0AEB" w:rsidRDefault="003D0AEB" w:rsidP="003D0AEB">
      <w:pPr>
        <w:ind w:firstLine="900"/>
        <w:jc w:val="both"/>
        <w:rPr>
          <w:color w:val="000000"/>
        </w:rPr>
      </w:pPr>
    </w:p>
    <w:p w:rsidR="003D0AEB" w:rsidRDefault="003D0AEB" w:rsidP="003D0AEB">
      <w:pPr>
        <w:jc w:val="center"/>
        <w:rPr>
          <w:color w:val="000000"/>
        </w:rPr>
      </w:pPr>
      <w:r>
        <w:rPr>
          <w:color w:val="000000"/>
        </w:rPr>
        <w:t>ПРИЛОЖЕНИЕ Б</w:t>
      </w:r>
    </w:p>
    <w:p w:rsidR="003D0AEB" w:rsidRDefault="003D0AEB" w:rsidP="003D0AEB">
      <w:pPr>
        <w:jc w:val="center"/>
        <w:rPr>
          <w:color w:val="000000"/>
        </w:rPr>
      </w:pPr>
      <w:r>
        <w:rPr>
          <w:color w:val="000000"/>
        </w:rPr>
        <w:t>(справочное)</w:t>
      </w:r>
    </w:p>
    <w:p w:rsidR="003D0AEB" w:rsidRDefault="003D0AEB" w:rsidP="003D0AEB">
      <w:pPr>
        <w:jc w:val="center"/>
        <w:rPr>
          <w:color w:val="000000"/>
        </w:rPr>
      </w:pPr>
    </w:p>
    <w:p w:rsidR="003D0AEB" w:rsidRDefault="003D0AEB" w:rsidP="003D0AE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Библиография </w:t>
      </w:r>
    </w:p>
    <w:p w:rsidR="003D0AEB" w:rsidRDefault="003D0AEB" w:rsidP="003D0AEB">
      <w:pPr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[1] Р 50.2.008-2001 Рекомендации по метрологии. Государственная система обеспечения единства измерений. Методики количественного химического анализа. Содержание и порядок проведения метрологической экспертизы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[2] </w:t>
      </w:r>
      <w:r>
        <w:rPr>
          <w:vanish/>
          <w:color w:val="000000"/>
        </w:rPr>
        <w:t>#M12293 0 1200028774 4294959732 2027395348 3099572436 2032937647 2249773744 1039014783 1920234520 2656636217</w:t>
      </w:r>
      <w:r>
        <w:rPr>
          <w:color w:val="000000"/>
        </w:rPr>
        <w:t>МИ 2233-92 Рекомендации. Государственная система обеспечения единства измерений. Обеспечение эффективности измерений при управлении технологическими процессами. Общие положения</w:t>
      </w:r>
      <w:r>
        <w:rPr>
          <w:vanish/>
          <w:color w:val="000000"/>
        </w:rPr>
        <w:t>#S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[3] РД 50-98-86 Методические указания. Выбор универсальных средств измерений линейных размеров до 500 мм (по применению </w:t>
      </w:r>
      <w:r>
        <w:rPr>
          <w:vanish/>
          <w:color w:val="000000"/>
        </w:rPr>
        <w:t>#M12291 1200003821</w:t>
      </w:r>
      <w:r>
        <w:rPr>
          <w:color w:val="000000"/>
        </w:rPr>
        <w:t>ГОСТ 8.051-81</w:t>
      </w:r>
      <w:r>
        <w:rPr>
          <w:vanish/>
          <w:color w:val="000000"/>
        </w:rPr>
        <w:t>#S</w:t>
      </w:r>
      <w:r>
        <w:rPr>
          <w:color w:val="000000"/>
        </w:rPr>
        <w:t>)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[4] </w:t>
      </w:r>
      <w:r>
        <w:rPr>
          <w:vanish/>
          <w:color w:val="000000"/>
        </w:rPr>
        <w:t>#M12293 1 1200006407 4292987807 680894979 247265662 4293219020 3099572436 4294960680 3918388453 3617608996</w:t>
      </w:r>
      <w:r>
        <w:rPr>
          <w:color w:val="000000"/>
        </w:rPr>
        <w:t>РМГ 29-99 Рекомендация по межгосударственной стандартизации. Государственная система обеспечения единства измерений. Метрология. Основные термины и определения</w:t>
      </w:r>
      <w:r>
        <w:rPr>
          <w:vanish/>
          <w:color w:val="000000"/>
        </w:rPr>
        <w:t>#S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ПРИЛОЖЕНИЕ Б. (Измененная редакция, </w:t>
      </w:r>
      <w:r>
        <w:rPr>
          <w:vanish/>
          <w:color w:val="000000"/>
        </w:rPr>
        <w:t>#M12293 2 1200032429 2028685173 4294967261 3562858724 4294967294 1900592417 3777048164 2182457493 4294967261</w:t>
      </w:r>
      <w:r>
        <w:rPr>
          <w:color w:val="000000"/>
        </w:rPr>
        <w:t>Изм. N 1</w:t>
      </w:r>
      <w:r>
        <w:rPr>
          <w:vanish/>
          <w:color w:val="000000"/>
        </w:rPr>
        <w:t>#S</w:t>
      </w:r>
      <w:r>
        <w:rPr>
          <w:color w:val="000000"/>
        </w:rPr>
        <w:t>).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Текст документа сверен по:</w:t>
      </w: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>официальное издание</w:t>
      </w: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Госстандарт России - </w:t>
      </w: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М.: ИПК Издательство стандартов, 1999 </w:t>
      </w: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Юридическим бюро "Кодекс" в текст </w:t>
      </w: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документа внесено Изменение N 1, </w:t>
      </w: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принятое Постановлением </w:t>
      </w:r>
    </w:p>
    <w:p w:rsidR="003D0AEB" w:rsidRDefault="003D0AEB" w:rsidP="003D0AE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Госстандарта России от 10.07.2003 N 242-ст </w:t>
      </w:r>
    </w:p>
    <w:p w:rsidR="00B3609B" w:rsidRDefault="00B3609B"/>
    <w:sectPr w:rsidR="00B3609B" w:rsidSect="003D0A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26"/>
    <w:rsid w:val="00042E76"/>
    <w:rsid w:val="000736D9"/>
    <w:rsid w:val="000D32E6"/>
    <w:rsid w:val="003D0AEB"/>
    <w:rsid w:val="00552CF6"/>
    <w:rsid w:val="009C6426"/>
    <w:rsid w:val="00B3609B"/>
    <w:rsid w:val="00C40A52"/>
    <w:rsid w:val="00C43293"/>
    <w:rsid w:val="00CB4C86"/>
    <w:rsid w:val="00F80AC7"/>
    <w:rsid w:val="00F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3D0AE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3D0AE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3352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"Дианэкс"</Company>
  <LinksUpToDate>false</LinksUpToDate>
  <CharactersWithSpaces>22421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paklin</dc:creator>
  <cp:keywords/>
  <dc:description/>
  <cp:lastModifiedBy>Андрей Дементев</cp:lastModifiedBy>
  <cp:revision>3</cp:revision>
  <dcterms:created xsi:type="dcterms:W3CDTF">2019-08-07T13:50:00Z</dcterms:created>
  <dcterms:modified xsi:type="dcterms:W3CDTF">2019-08-07T13:50:00Z</dcterms:modified>
</cp:coreProperties>
</file>